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96" w:rsidRPr="000F61FA" w:rsidRDefault="005A7E96" w:rsidP="000F61FA">
      <w:pPr>
        <w:pStyle w:val="a3"/>
        <w:jc w:val="center"/>
        <w:rPr>
          <w:sz w:val="24"/>
          <w:szCs w:val="24"/>
        </w:rPr>
      </w:pPr>
      <w:r w:rsidRPr="000F61FA">
        <w:rPr>
          <w:sz w:val="24"/>
          <w:szCs w:val="24"/>
        </w:rPr>
        <w:t>ТЕХНИЧЕСКОЕ ЗАДАНИЕ</w:t>
      </w:r>
    </w:p>
    <w:p w:rsidR="005A7E96" w:rsidRPr="000F61FA" w:rsidRDefault="005A7E96" w:rsidP="000F61FA">
      <w:pPr>
        <w:pStyle w:val="a3"/>
        <w:jc w:val="both"/>
        <w:rPr>
          <w:sz w:val="24"/>
          <w:szCs w:val="24"/>
        </w:rPr>
      </w:pPr>
    </w:p>
    <w:p w:rsidR="000F2D20" w:rsidRPr="000F61FA" w:rsidRDefault="000F2D20" w:rsidP="000F61FA">
      <w:pPr>
        <w:tabs>
          <w:tab w:val="left" w:pos="284"/>
        </w:tabs>
        <w:jc w:val="both"/>
        <w:rPr>
          <w:sz w:val="24"/>
          <w:szCs w:val="24"/>
        </w:rPr>
      </w:pPr>
      <w:r w:rsidRPr="000F61FA">
        <w:rPr>
          <w:b/>
          <w:sz w:val="24"/>
          <w:szCs w:val="24"/>
        </w:rPr>
        <w:t>Оказываемые услуги</w:t>
      </w:r>
      <w:r w:rsidRPr="000F61FA">
        <w:rPr>
          <w:sz w:val="24"/>
          <w:szCs w:val="24"/>
        </w:rPr>
        <w:t xml:space="preserve">: </w:t>
      </w:r>
      <w:r w:rsidR="00D618C8" w:rsidRPr="000F61FA">
        <w:rPr>
          <w:sz w:val="24"/>
          <w:szCs w:val="24"/>
        </w:rPr>
        <w:t xml:space="preserve">оказание услуг </w:t>
      </w:r>
      <w:r w:rsidR="000F61FA" w:rsidRPr="000F61FA">
        <w:rPr>
          <w:sz w:val="24"/>
          <w:szCs w:val="24"/>
        </w:rPr>
        <w:t>на оказание услуг по поиску партнеров для субъекта малого и среднего предпринимательства</w:t>
      </w:r>
      <w:r w:rsidRPr="000F61FA">
        <w:rPr>
          <w:sz w:val="24"/>
          <w:szCs w:val="24"/>
        </w:rPr>
        <w:t>, включает в себя:</w:t>
      </w:r>
    </w:p>
    <w:p w:rsidR="000F61FA" w:rsidRPr="000F61FA" w:rsidRDefault="000F61FA" w:rsidP="000F61FA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1FA">
        <w:rPr>
          <w:rFonts w:ascii="Times New Roman" w:hAnsi="Times New Roman"/>
          <w:sz w:val="24"/>
          <w:szCs w:val="24"/>
        </w:rPr>
        <w:t>анкетирование и оценк</w:t>
      </w:r>
      <w:r w:rsidR="00127A14">
        <w:rPr>
          <w:rFonts w:ascii="Times New Roman" w:hAnsi="Times New Roman"/>
          <w:sz w:val="24"/>
          <w:szCs w:val="24"/>
        </w:rPr>
        <w:t>у</w:t>
      </w:r>
      <w:r w:rsidRPr="000F61FA">
        <w:rPr>
          <w:rFonts w:ascii="Times New Roman" w:hAnsi="Times New Roman"/>
          <w:sz w:val="24"/>
          <w:szCs w:val="24"/>
        </w:rPr>
        <w:t xml:space="preserve"> субъекта малого и среднего предпринимательства, предоставившего заявку на оказание данной услуги в Центр поддержки и развития экспорта Хабаровского края</w:t>
      </w:r>
      <w:r w:rsidR="00127A14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0F61FA">
        <w:rPr>
          <w:rFonts w:ascii="Times New Roman" w:hAnsi="Times New Roman"/>
          <w:sz w:val="24"/>
          <w:szCs w:val="24"/>
        </w:rPr>
        <w:t xml:space="preserve"> в соответствии с представленной формой; </w:t>
      </w:r>
    </w:p>
    <w:p w:rsidR="000F61FA" w:rsidRDefault="000F61FA" w:rsidP="000F61FA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1FA">
        <w:rPr>
          <w:rFonts w:ascii="Times New Roman" w:hAnsi="Times New Roman"/>
          <w:sz w:val="24"/>
          <w:szCs w:val="24"/>
        </w:rPr>
        <w:t>предварительный контакт и проверку интереса, налаживание связи с потенциальными иностранными покупателями</w:t>
      </w:r>
      <w:r w:rsidRPr="000F61FA">
        <w:rPr>
          <w:rFonts w:ascii="Times New Roman" w:hAnsi="Times New Roman"/>
          <w:sz w:val="24"/>
          <w:szCs w:val="24"/>
        </w:rPr>
        <w:t>;</w:t>
      </w:r>
    </w:p>
    <w:p w:rsidR="00BC3EE9" w:rsidRPr="00BC3EE9" w:rsidRDefault="000F61FA" w:rsidP="00BC3EE9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проверку</w:t>
      </w:r>
      <w:r w:rsidR="00BC3EE9">
        <w:rPr>
          <w:rFonts w:ascii="Times New Roman" w:hAnsi="Times New Roman"/>
          <w:sz w:val="24"/>
          <w:szCs w:val="24"/>
        </w:rPr>
        <w:t xml:space="preserve"> деловой</w:t>
      </w:r>
      <w:r>
        <w:rPr>
          <w:rFonts w:ascii="Times New Roman" w:hAnsi="Times New Roman"/>
          <w:sz w:val="24"/>
          <w:szCs w:val="24"/>
        </w:rPr>
        <w:t xml:space="preserve"> репутации </w:t>
      </w:r>
      <w:r w:rsidR="00BC3EE9">
        <w:rPr>
          <w:rFonts w:ascii="Times New Roman" w:hAnsi="Times New Roman"/>
          <w:sz w:val="24"/>
          <w:szCs w:val="24"/>
        </w:rPr>
        <w:t>потенциального партнера;</w:t>
      </w:r>
    </w:p>
    <w:p w:rsidR="000F61FA" w:rsidRPr="000F61FA" w:rsidRDefault="000F61FA" w:rsidP="000F61FA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1FA">
        <w:rPr>
          <w:rFonts w:ascii="Times New Roman" w:hAnsi="Times New Roman"/>
          <w:sz w:val="24"/>
          <w:szCs w:val="24"/>
        </w:rPr>
        <w:t>сопровождение переговорного процесса, включая ведение коммерческой корреспонденции, первичные телефонные переговоры и/или переговоры с испо</w:t>
      </w:r>
      <w:r w:rsidRPr="000F61FA">
        <w:rPr>
          <w:rFonts w:ascii="Times New Roman" w:hAnsi="Times New Roman"/>
          <w:sz w:val="24"/>
          <w:szCs w:val="24"/>
        </w:rPr>
        <w:t>льзованием видеоконференцсвязи;</w:t>
      </w:r>
    </w:p>
    <w:p w:rsidR="000F61FA" w:rsidRDefault="000F61FA" w:rsidP="000F61FA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1FA">
        <w:rPr>
          <w:rFonts w:ascii="Times New Roman" w:hAnsi="Times New Roman"/>
          <w:sz w:val="24"/>
          <w:szCs w:val="24"/>
        </w:rPr>
        <w:t>пересылка пробной продукции;</w:t>
      </w:r>
    </w:p>
    <w:p w:rsidR="000F61FA" w:rsidRDefault="000F61FA" w:rsidP="000F61FA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1FA">
        <w:rPr>
          <w:rFonts w:ascii="Times New Roman" w:hAnsi="Times New Roman"/>
          <w:sz w:val="24"/>
          <w:szCs w:val="24"/>
        </w:rPr>
        <w:t>содействие в проведении деловых переговоров</w:t>
      </w:r>
      <w:r w:rsidRPr="000F61FA">
        <w:rPr>
          <w:rFonts w:ascii="Times New Roman" w:hAnsi="Times New Roman"/>
          <w:sz w:val="24"/>
          <w:szCs w:val="24"/>
        </w:rPr>
        <w:t>;</w:t>
      </w:r>
    </w:p>
    <w:p w:rsidR="000F61FA" w:rsidRDefault="000F61FA" w:rsidP="000F61FA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0F61FA" w:rsidRPr="00A20931" w:rsidRDefault="000F61FA" w:rsidP="000F61FA">
      <w:pPr>
        <w:jc w:val="both"/>
        <w:rPr>
          <w:sz w:val="24"/>
          <w:szCs w:val="25"/>
        </w:rPr>
      </w:pPr>
      <w:r w:rsidRPr="000F61FA">
        <w:rPr>
          <w:b/>
          <w:sz w:val="24"/>
          <w:szCs w:val="24"/>
        </w:rPr>
        <w:t xml:space="preserve">Предполагаемый срок оказания услуг: </w:t>
      </w:r>
      <w:r>
        <w:rPr>
          <w:sz w:val="24"/>
          <w:szCs w:val="25"/>
        </w:rPr>
        <w:t>01</w:t>
      </w:r>
      <w:r w:rsidRPr="00A20931">
        <w:rPr>
          <w:sz w:val="24"/>
          <w:szCs w:val="25"/>
        </w:rPr>
        <w:t xml:space="preserve"> </w:t>
      </w:r>
      <w:r>
        <w:rPr>
          <w:sz w:val="24"/>
          <w:szCs w:val="25"/>
        </w:rPr>
        <w:t>августа</w:t>
      </w:r>
      <w:r w:rsidRPr="00A20931">
        <w:rPr>
          <w:sz w:val="24"/>
          <w:szCs w:val="25"/>
        </w:rPr>
        <w:t xml:space="preserve"> 201</w:t>
      </w:r>
      <w:r>
        <w:rPr>
          <w:sz w:val="24"/>
          <w:szCs w:val="25"/>
        </w:rPr>
        <w:t>9</w:t>
      </w:r>
      <w:r w:rsidRPr="00A20931">
        <w:rPr>
          <w:sz w:val="24"/>
          <w:szCs w:val="25"/>
        </w:rPr>
        <w:t xml:space="preserve"> г. – </w:t>
      </w:r>
      <w:r>
        <w:rPr>
          <w:sz w:val="24"/>
          <w:szCs w:val="25"/>
        </w:rPr>
        <w:t>20 декабря</w:t>
      </w:r>
      <w:r w:rsidRPr="00A20931">
        <w:rPr>
          <w:sz w:val="24"/>
          <w:szCs w:val="25"/>
        </w:rPr>
        <w:t xml:space="preserve"> 201</w:t>
      </w:r>
      <w:r>
        <w:rPr>
          <w:sz w:val="24"/>
          <w:szCs w:val="25"/>
        </w:rPr>
        <w:t>9</w:t>
      </w:r>
      <w:r w:rsidRPr="00A20931">
        <w:rPr>
          <w:sz w:val="24"/>
          <w:szCs w:val="25"/>
        </w:rPr>
        <w:t xml:space="preserve"> г.</w:t>
      </w:r>
    </w:p>
    <w:p w:rsidR="000F61FA" w:rsidRPr="000F61FA" w:rsidRDefault="000F61FA" w:rsidP="000F61FA">
      <w:pPr>
        <w:tabs>
          <w:tab w:val="left" w:pos="1134"/>
        </w:tabs>
        <w:jc w:val="both"/>
        <w:rPr>
          <w:sz w:val="24"/>
          <w:szCs w:val="24"/>
        </w:rPr>
      </w:pPr>
      <w:r w:rsidRPr="000F61FA">
        <w:rPr>
          <w:b/>
          <w:sz w:val="24"/>
          <w:szCs w:val="24"/>
        </w:rPr>
        <w:t>Место оказания услуг:</w:t>
      </w:r>
      <w:r w:rsidRPr="000F61FA">
        <w:rPr>
          <w:sz w:val="24"/>
          <w:szCs w:val="24"/>
        </w:rPr>
        <w:t xml:space="preserve"> г. </w:t>
      </w:r>
      <w:r>
        <w:rPr>
          <w:sz w:val="24"/>
          <w:szCs w:val="24"/>
        </w:rPr>
        <w:t>Хабаровск</w:t>
      </w:r>
    </w:p>
    <w:p w:rsidR="000F61FA" w:rsidRPr="000F61FA" w:rsidRDefault="000F61FA" w:rsidP="000F61FA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61FA" w:rsidRPr="000F61FA" w:rsidRDefault="000F61FA" w:rsidP="000F61FA">
      <w:pPr>
        <w:jc w:val="both"/>
        <w:rPr>
          <w:b/>
          <w:sz w:val="24"/>
          <w:szCs w:val="24"/>
        </w:rPr>
      </w:pPr>
      <w:r w:rsidRPr="000F61FA">
        <w:rPr>
          <w:b/>
          <w:sz w:val="24"/>
          <w:szCs w:val="24"/>
        </w:rPr>
        <w:t>Порядок оказания услуг:</w:t>
      </w:r>
    </w:p>
    <w:p w:rsidR="000F61FA" w:rsidRPr="000F61FA" w:rsidRDefault="000F61FA" w:rsidP="000F61FA">
      <w:pPr>
        <w:jc w:val="both"/>
        <w:rPr>
          <w:sz w:val="24"/>
          <w:szCs w:val="24"/>
        </w:rPr>
      </w:pPr>
      <w:r w:rsidRPr="000F61FA">
        <w:rPr>
          <w:sz w:val="24"/>
          <w:szCs w:val="24"/>
        </w:rPr>
        <w:t xml:space="preserve">В течение 65 (шестидесяти пяти) рабочих дней с даты </w:t>
      </w:r>
      <w:r w:rsidRPr="000F61FA">
        <w:rPr>
          <w:sz w:val="24"/>
          <w:szCs w:val="24"/>
        </w:rPr>
        <w:t>заполнения анкеты субъектом малого и среднего предпринимательства</w:t>
      </w:r>
      <w:r w:rsidRPr="000F61FA">
        <w:rPr>
          <w:sz w:val="24"/>
          <w:szCs w:val="24"/>
        </w:rPr>
        <w:t xml:space="preserve">, </w:t>
      </w:r>
      <w:r w:rsidRPr="000F61FA">
        <w:rPr>
          <w:sz w:val="24"/>
          <w:szCs w:val="24"/>
        </w:rPr>
        <w:t>Исполнитель</w:t>
      </w:r>
      <w:r w:rsidRPr="000F61FA">
        <w:rPr>
          <w:sz w:val="24"/>
          <w:szCs w:val="24"/>
        </w:rPr>
        <w:t xml:space="preserve"> осуществляет поиск и подбор потенциальных партнеров для субъекта предпринимательства, осуществляющего или планирующего осуществлять </w:t>
      </w:r>
      <w:proofErr w:type="gramStart"/>
      <w:r w:rsidRPr="000F61FA">
        <w:rPr>
          <w:sz w:val="24"/>
          <w:szCs w:val="24"/>
        </w:rPr>
        <w:t>экспортную</w:t>
      </w:r>
      <w:proofErr w:type="gramEnd"/>
      <w:r w:rsidRPr="000F61FA">
        <w:rPr>
          <w:sz w:val="24"/>
          <w:szCs w:val="24"/>
        </w:rPr>
        <w:t xml:space="preserve"> деятельности, и формирует список потенциальных контрагентов.</w:t>
      </w:r>
    </w:p>
    <w:p w:rsidR="000F61FA" w:rsidRPr="000F61FA" w:rsidRDefault="000F61FA" w:rsidP="000F61FA">
      <w:pPr>
        <w:jc w:val="both"/>
        <w:rPr>
          <w:sz w:val="24"/>
          <w:szCs w:val="24"/>
        </w:rPr>
      </w:pPr>
      <w:r w:rsidRPr="000F61FA">
        <w:rPr>
          <w:b/>
          <w:sz w:val="24"/>
          <w:szCs w:val="24"/>
        </w:rPr>
        <w:t>Результатом оказания услуг</w:t>
      </w:r>
      <w:r w:rsidRPr="000F61FA">
        <w:rPr>
          <w:sz w:val="24"/>
          <w:szCs w:val="24"/>
        </w:rPr>
        <w:t xml:space="preserve"> является перечень потенциальных иностранных покупателей, проявивших интерес и готовых вступить в предметные переговоры с субъектом предпринимательства и/или проведение переговоров по согласованию существенных условий экспортного контракта и отчет о проведении переговоров.</w:t>
      </w:r>
    </w:p>
    <w:p w:rsidR="00825E4A" w:rsidRPr="000F61FA" w:rsidRDefault="00825E4A" w:rsidP="000F61FA">
      <w:pPr>
        <w:tabs>
          <w:tab w:val="left" w:pos="426"/>
        </w:tabs>
        <w:jc w:val="both"/>
        <w:rPr>
          <w:sz w:val="24"/>
          <w:szCs w:val="24"/>
        </w:rPr>
      </w:pPr>
    </w:p>
    <w:p w:rsidR="00EE330D" w:rsidRPr="000F61FA" w:rsidRDefault="00EE330D" w:rsidP="000F61FA">
      <w:pPr>
        <w:tabs>
          <w:tab w:val="left" w:pos="851"/>
        </w:tabs>
        <w:jc w:val="both"/>
        <w:rPr>
          <w:b/>
          <w:sz w:val="24"/>
          <w:szCs w:val="24"/>
        </w:rPr>
      </w:pPr>
      <w:r w:rsidRPr="000F61FA">
        <w:rPr>
          <w:b/>
          <w:sz w:val="24"/>
          <w:szCs w:val="24"/>
        </w:rPr>
        <w:t xml:space="preserve">Требования к Исполнителю, в рамках оказания услуг: </w:t>
      </w:r>
    </w:p>
    <w:p w:rsidR="00EE330D" w:rsidRPr="000F61FA" w:rsidRDefault="00EE330D" w:rsidP="000F61FA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1FA">
        <w:rPr>
          <w:rFonts w:ascii="Times New Roman" w:hAnsi="Times New Roman"/>
          <w:sz w:val="24"/>
          <w:szCs w:val="24"/>
        </w:rPr>
        <w:t xml:space="preserve">не находиться в процессе ликвидации (для юридического лица) или банкротства; </w:t>
      </w:r>
    </w:p>
    <w:p w:rsidR="00EE330D" w:rsidRPr="000F61FA" w:rsidRDefault="00EE330D" w:rsidP="000F61FA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1FA">
        <w:rPr>
          <w:rFonts w:ascii="Times New Roman" w:hAnsi="Times New Roman"/>
          <w:sz w:val="24"/>
          <w:szCs w:val="24"/>
        </w:rPr>
        <w:t>деятельность Исполнителя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EE330D" w:rsidRPr="000F61FA" w:rsidRDefault="00EE330D" w:rsidP="000F61FA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1FA">
        <w:rPr>
          <w:rFonts w:ascii="Times New Roman" w:hAnsi="Times New Roman"/>
          <w:sz w:val="24"/>
          <w:szCs w:val="24"/>
        </w:rPr>
        <w:t>наличие опыта оказания аналогичных услуг согласно представленному Техническому заданию, подтверждается предоставлением справочной информации;</w:t>
      </w:r>
    </w:p>
    <w:p w:rsidR="00D618C8" w:rsidRPr="000F61FA" w:rsidRDefault="00EE330D" w:rsidP="000F61FA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1FA">
        <w:rPr>
          <w:rFonts w:ascii="Times New Roman" w:hAnsi="Times New Roman"/>
          <w:sz w:val="24"/>
          <w:szCs w:val="24"/>
        </w:rPr>
        <w:t>в сведения о видах экономической деятельности по Общероссийскому классификатору видов экономической деятельности, указанных в ЕГРЮЛ или ЕГРИП Исполнителя, должны быть включены виды деятельности, релевантные услугам, согласно представленному Техническому заданию.</w:t>
      </w:r>
    </w:p>
    <w:p w:rsidR="00391405" w:rsidRDefault="00391405" w:rsidP="000F61FA">
      <w:pPr>
        <w:jc w:val="both"/>
        <w:rPr>
          <w:sz w:val="24"/>
          <w:szCs w:val="24"/>
        </w:rPr>
      </w:pPr>
    </w:p>
    <w:p w:rsidR="00391405" w:rsidRPr="00772C13" w:rsidRDefault="00391405" w:rsidP="000F61FA">
      <w:pPr>
        <w:jc w:val="both"/>
        <w:rPr>
          <w:b/>
          <w:sz w:val="24"/>
          <w:szCs w:val="24"/>
        </w:rPr>
      </w:pPr>
      <w:r w:rsidRPr="00772C13">
        <w:rPr>
          <w:b/>
          <w:sz w:val="24"/>
          <w:szCs w:val="24"/>
        </w:rPr>
        <w:t xml:space="preserve">Форма анкеты для </w:t>
      </w:r>
      <w:r w:rsidRPr="00772C13">
        <w:rPr>
          <w:b/>
          <w:sz w:val="24"/>
          <w:szCs w:val="24"/>
        </w:rPr>
        <w:t>субъекта малого и среднего предпринимательства</w:t>
      </w:r>
      <w:r w:rsidRPr="00772C13">
        <w:rPr>
          <w:b/>
          <w:sz w:val="24"/>
          <w:szCs w:val="24"/>
        </w:rPr>
        <w:t>:</w:t>
      </w:r>
    </w:p>
    <w:p w:rsidR="00391405" w:rsidRDefault="00391405" w:rsidP="000F61FA">
      <w:pPr>
        <w:jc w:val="both"/>
        <w:rPr>
          <w:sz w:val="24"/>
          <w:szCs w:val="24"/>
        </w:rPr>
      </w:pPr>
    </w:p>
    <w:p w:rsidR="00391405" w:rsidRPr="00772C13" w:rsidRDefault="00391405" w:rsidP="00391405">
      <w:pPr>
        <w:jc w:val="both"/>
        <w:rPr>
          <w:b/>
          <w:color w:val="FF0000"/>
          <w:sz w:val="24"/>
          <w:szCs w:val="24"/>
        </w:rPr>
      </w:pPr>
      <w:r w:rsidRPr="00772C13">
        <w:rPr>
          <w:b/>
          <w:color w:val="FF0000"/>
          <w:sz w:val="24"/>
          <w:szCs w:val="24"/>
        </w:rPr>
        <w:t>НАЧАЛО ФОРМЫ</w:t>
      </w:r>
    </w:p>
    <w:p w:rsidR="00391405" w:rsidRDefault="00391405" w:rsidP="0039140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1154B" wp14:editId="130ABF6E">
                <wp:simplePos x="0" y="0"/>
                <wp:positionH relativeFrom="column">
                  <wp:posOffset>-44965</wp:posOffset>
                </wp:positionH>
                <wp:positionV relativeFrom="paragraph">
                  <wp:posOffset>75541</wp:posOffset>
                </wp:positionV>
                <wp:extent cx="6115697" cy="0"/>
                <wp:effectExtent l="0" t="0" r="184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6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5.95pt" to="47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391405" w:rsidRPr="00772C13" w:rsidRDefault="00391405" w:rsidP="00391405">
      <w:pPr>
        <w:jc w:val="center"/>
        <w:rPr>
          <w:b/>
          <w:sz w:val="24"/>
          <w:szCs w:val="24"/>
        </w:rPr>
      </w:pPr>
      <w:r w:rsidRPr="00772C13">
        <w:rPr>
          <w:b/>
          <w:sz w:val="24"/>
          <w:szCs w:val="24"/>
        </w:rPr>
        <w:t>Анкета</w:t>
      </w:r>
    </w:p>
    <w:p w:rsidR="00391405" w:rsidRPr="00772C13" w:rsidRDefault="00391405" w:rsidP="00391405">
      <w:pPr>
        <w:jc w:val="center"/>
        <w:rPr>
          <w:sz w:val="24"/>
          <w:szCs w:val="24"/>
        </w:rPr>
      </w:pPr>
      <w:r w:rsidRPr="00772C13">
        <w:rPr>
          <w:sz w:val="24"/>
          <w:szCs w:val="24"/>
        </w:rPr>
        <w:t xml:space="preserve">содействие в поиске и подборе потенциальных иностранных покупателей по запросу субъекта предпринимательства, включая предварительный контакт и проверку интереса, налаживание связи с потенциальными иностранными покупателями, сопровождение переговорного процесса, включая ведение коммерческой корреспонденции, первичные </w:t>
      </w:r>
      <w:r w:rsidRPr="00772C13">
        <w:rPr>
          <w:sz w:val="24"/>
          <w:szCs w:val="24"/>
        </w:rPr>
        <w:lastRenderedPageBreak/>
        <w:t>телефонные переговоры и/или переговоры с использованием видеоконференцсвязи, пересылку пробной продукции, содействие в проведении деловых переговоров</w:t>
      </w:r>
    </w:p>
    <w:p w:rsidR="00391405" w:rsidRPr="00772C13" w:rsidRDefault="00391405" w:rsidP="00391405">
      <w:pPr>
        <w:rPr>
          <w:b/>
          <w:sz w:val="24"/>
          <w:szCs w:val="24"/>
          <w:u w:val="single"/>
          <w:lang w:eastAsia="lv-LV"/>
        </w:rPr>
      </w:pPr>
    </w:p>
    <w:p w:rsidR="00391405" w:rsidRPr="00772C13" w:rsidRDefault="00391405" w:rsidP="00391405">
      <w:pPr>
        <w:rPr>
          <w:b/>
          <w:sz w:val="24"/>
          <w:szCs w:val="24"/>
          <w:lang w:eastAsia="lv-LV"/>
        </w:rPr>
      </w:pPr>
      <w:r w:rsidRPr="00772C13">
        <w:rPr>
          <w:b/>
          <w:sz w:val="24"/>
          <w:szCs w:val="24"/>
          <w:lang w:eastAsia="lv-LV"/>
        </w:rPr>
        <w:t>Общие сведения о заявителе / производителе</w:t>
      </w:r>
    </w:p>
    <w:p w:rsidR="00391405" w:rsidRPr="00772C13" w:rsidRDefault="00391405" w:rsidP="00391405">
      <w:pPr>
        <w:rPr>
          <w:b/>
          <w:sz w:val="24"/>
          <w:szCs w:val="24"/>
          <w:lang w:eastAsia="lv-LV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665"/>
        <w:gridCol w:w="5906"/>
      </w:tblGrid>
      <w:tr w:rsidR="00391405" w:rsidRPr="00772C13" w:rsidTr="007A614E">
        <w:tc>
          <w:tcPr>
            <w:tcW w:w="3681" w:type="dxa"/>
          </w:tcPr>
          <w:p w:rsidR="00391405" w:rsidRPr="00772C13" w:rsidRDefault="00391405" w:rsidP="007A614E">
            <w:pPr>
              <w:spacing w:after="60"/>
              <w:rPr>
                <w:sz w:val="24"/>
                <w:szCs w:val="24"/>
              </w:rPr>
            </w:pPr>
            <w:r w:rsidRPr="00772C13">
              <w:rPr>
                <w:sz w:val="24"/>
                <w:szCs w:val="24"/>
                <w:lang w:eastAsia="lv-LV"/>
              </w:rPr>
              <w:t>Полное наименование</w:t>
            </w:r>
            <w:r w:rsidRPr="00772C13">
              <w:rPr>
                <w:sz w:val="24"/>
                <w:szCs w:val="24"/>
              </w:rPr>
              <w:t xml:space="preserve"> компании:</w:t>
            </w:r>
          </w:p>
        </w:tc>
        <w:tc>
          <w:tcPr>
            <w:tcW w:w="5953" w:type="dxa"/>
          </w:tcPr>
          <w:p w:rsidR="00391405" w:rsidRPr="00772C13" w:rsidRDefault="00391405" w:rsidP="007A614E">
            <w:pPr>
              <w:rPr>
                <w:sz w:val="24"/>
                <w:szCs w:val="24"/>
              </w:rPr>
            </w:pPr>
          </w:p>
        </w:tc>
      </w:tr>
      <w:tr w:rsidR="00391405" w:rsidRPr="00772C13" w:rsidTr="007A614E">
        <w:trPr>
          <w:trHeight w:val="312"/>
        </w:trPr>
        <w:tc>
          <w:tcPr>
            <w:tcW w:w="3681" w:type="dxa"/>
          </w:tcPr>
          <w:p w:rsidR="00391405" w:rsidRPr="00772C13" w:rsidRDefault="00391405" w:rsidP="007A614E">
            <w:pPr>
              <w:spacing w:after="60"/>
              <w:rPr>
                <w:sz w:val="24"/>
                <w:szCs w:val="24"/>
              </w:rPr>
            </w:pPr>
            <w:r w:rsidRPr="00772C13">
              <w:rPr>
                <w:sz w:val="24"/>
                <w:szCs w:val="24"/>
              </w:rPr>
              <w:t>ИНН:</w:t>
            </w:r>
          </w:p>
        </w:tc>
        <w:tc>
          <w:tcPr>
            <w:tcW w:w="5953" w:type="dxa"/>
          </w:tcPr>
          <w:p w:rsidR="00391405" w:rsidRPr="00772C13" w:rsidRDefault="00391405" w:rsidP="007A614E">
            <w:pPr>
              <w:rPr>
                <w:sz w:val="24"/>
                <w:szCs w:val="24"/>
              </w:rPr>
            </w:pPr>
          </w:p>
        </w:tc>
      </w:tr>
      <w:tr w:rsidR="00391405" w:rsidRPr="00772C13" w:rsidTr="007A614E">
        <w:tc>
          <w:tcPr>
            <w:tcW w:w="3681" w:type="dxa"/>
          </w:tcPr>
          <w:p w:rsidR="00391405" w:rsidRPr="00772C13" w:rsidDel="0046031D" w:rsidRDefault="00391405" w:rsidP="007A614E">
            <w:pPr>
              <w:spacing w:after="60"/>
              <w:rPr>
                <w:sz w:val="24"/>
                <w:szCs w:val="24"/>
              </w:rPr>
            </w:pPr>
            <w:r w:rsidRPr="00772C13">
              <w:rPr>
                <w:sz w:val="24"/>
                <w:szCs w:val="24"/>
              </w:rPr>
              <w:t>Год регистрации:</w:t>
            </w:r>
          </w:p>
        </w:tc>
        <w:tc>
          <w:tcPr>
            <w:tcW w:w="5953" w:type="dxa"/>
          </w:tcPr>
          <w:p w:rsidR="00391405" w:rsidRPr="00772C13" w:rsidRDefault="00391405" w:rsidP="007A614E">
            <w:pPr>
              <w:tabs>
                <w:tab w:val="left" w:pos="2205"/>
              </w:tabs>
              <w:rPr>
                <w:sz w:val="24"/>
                <w:szCs w:val="24"/>
              </w:rPr>
            </w:pPr>
          </w:p>
        </w:tc>
      </w:tr>
      <w:tr w:rsidR="00391405" w:rsidRPr="00772C13" w:rsidTr="007A614E">
        <w:tc>
          <w:tcPr>
            <w:tcW w:w="3681" w:type="dxa"/>
          </w:tcPr>
          <w:p w:rsidR="00391405" w:rsidRPr="00772C13" w:rsidDel="0046031D" w:rsidRDefault="00391405" w:rsidP="007A614E">
            <w:pPr>
              <w:spacing w:after="60"/>
              <w:rPr>
                <w:sz w:val="24"/>
                <w:szCs w:val="24"/>
              </w:rPr>
            </w:pPr>
            <w:r w:rsidRPr="00772C13">
              <w:rPr>
                <w:sz w:val="24"/>
                <w:szCs w:val="24"/>
              </w:rPr>
              <w:t>Входит ли в группу компаний:</w:t>
            </w:r>
          </w:p>
        </w:tc>
        <w:tc>
          <w:tcPr>
            <w:tcW w:w="5953" w:type="dxa"/>
          </w:tcPr>
          <w:p w:rsidR="00391405" w:rsidRPr="00772C13" w:rsidRDefault="00391405" w:rsidP="007A614E">
            <w:pPr>
              <w:tabs>
                <w:tab w:val="left" w:pos="2205"/>
              </w:tabs>
              <w:rPr>
                <w:sz w:val="24"/>
                <w:szCs w:val="24"/>
              </w:rPr>
            </w:pPr>
          </w:p>
        </w:tc>
      </w:tr>
      <w:tr w:rsidR="00391405" w:rsidRPr="00772C13" w:rsidTr="007A614E">
        <w:tc>
          <w:tcPr>
            <w:tcW w:w="3681" w:type="dxa"/>
          </w:tcPr>
          <w:p w:rsidR="00391405" w:rsidRPr="00772C13" w:rsidRDefault="00391405" w:rsidP="007A614E">
            <w:pPr>
              <w:spacing w:after="60"/>
              <w:rPr>
                <w:sz w:val="24"/>
                <w:szCs w:val="24"/>
              </w:rPr>
            </w:pPr>
            <w:r w:rsidRPr="00772C13">
              <w:rPr>
                <w:sz w:val="24"/>
                <w:szCs w:val="24"/>
                <w:lang w:eastAsia="lv-LV"/>
              </w:rPr>
              <w:t>Адрес юридический:</w:t>
            </w:r>
          </w:p>
        </w:tc>
        <w:tc>
          <w:tcPr>
            <w:tcW w:w="5953" w:type="dxa"/>
          </w:tcPr>
          <w:p w:rsidR="00391405" w:rsidRPr="00772C13" w:rsidRDefault="00391405" w:rsidP="007A614E">
            <w:pPr>
              <w:rPr>
                <w:sz w:val="24"/>
                <w:szCs w:val="24"/>
              </w:rPr>
            </w:pPr>
          </w:p>
        </w:tc>
      </w:tr>
      <w:tr w:rsidR="00391405" w:rsidRPr="00772C13" w:rsidTr="007A614E">
        <w:tc>
          <w:tcPr>
            <w:tcW w:w="3681" w:type="dxa"/>
          </w:tcPr>
          <w:p w:rsidR="00391405" w:rsidRPr="00772C13" w:rsidRDefault="00391405" w:rsidP="007A614E">
            <w:pPr>
              <w:spacing w:after="60"/>
              <w:rPr>
                <w:sz w:val="24"/>
                <w:szCs w:val="24"/>
              </w:rPr>
            </w:pPr>
            <w:r w:rsidRPr="00772C13">
              <w:rPr>
                <w:sz w:val="24"/>
                <w:szCs w:val="24"/>
                <w:lang w:eastAsia="lv-LV"/>
              </w:rPr>
              <w:t>Адрес фактический:</w:t>
            </w:r>
          </w:p>
        </w:tc>
        <w:tc>
          <w:tcPr>
            <w:tcW w:w="5953" w:type="dxa"/>
          </w:tcPr>
          <w:p w:rsidR="00391405" w:rsidRPr="00772C13" w:rsidRDefault="00391405" w:rsidP="007A614E">
            <w:pPr>
              <w:rPr>
                <w:sz w:val="24"/>
                <w:szCs w:val="24"/>
              </w:rPr>
            </w:pPr>
          </w:p>
        </w:tc>
      </w:tr>
      <w:tr w:rsidR="00391405" w:rsidRPr="00772C13" w:rsidTr="007A614E">
        <w:tc>
          <w:tcPr>
            <w:tcW w:w="3681" w:type="dxa"/>
          </w:tcPr>
          <w:p w:rsidR="00391405" w:rsidRPr="00772C13" w:rsidRDefault="00391405" w:rsidP="007A614E">
            <w:pPr>
              <w:tabs>
                <w:tab w:val="left" w:pos="2025"/>
              </w:tabs>
              <w:spacing w:after="60"/>
              <w:rPr>
                <w:sz w:val="24"/>
                <w:szCs w:val="24"/>
                <w:lang w:eastAsia="lv-LV"/>
              </w:rPr>
            </w:pPr>
            <w:r w:rsidRPr="00772C13">
              <w:rPr>
                <w:sz w:val="24"/>
                <w:szCs w:val="24"/>
                <w:lang w:eastAsia="lv-LV"/>
              </w:rPr>
              <w:t>Руководитель</w:t>
            </w:r>
            <w:r w:rsidRPr="00772C13">
              <w:rPr>
                <w:sz w:val="24"/>
                <w:szCs w:val="24"/>
              </w:rPr>
              <w:t xml:space="preserve"> компании</w:t>
            </w:r>
            <w:r w:rsidRPr="00772C13">
              <w:rPr>
                <w:sz w:val="24"/>
                <w:szCs w:val="24"/>
                <w:lang w:eastAsia="lv-LV"/>
              </w:rPr>
              <w:t>:</w:t>
            </w:r>
          </w:p>
          <w:p w:rsidR="00391405" w:rsidRPr="00772C13" w:rsidRDefault="00391405" w:rsidP="007A614E">
            <w:pPr>
              <w:tabs>
                <w:tab w:val="left" w:pos="2025"/>
              </w:tabs>
              <w:spacing w:after="60"/>
              <w:rPr>
                <w:sz w:val="24"/>
                <w:szCs w:val="24"/>
              </w:rPr>
            </w:pPr>
            <w:r w:rsidRPr="00772C13">
              <w:rPr>
                <w:i/>
                <w:sz w:val="24"/>
                <w:szCs w:val="24"/>
                <w:lang w:eastAsia="lv-LV"/>
              </w:rPr>
              <w:t>(Ф.И.О. и должность)</w:t>
            </w:r>
          </w:p>
        </w:tc>
        <w:tc>
          <w:tcPr>
            <w:tcW w:w="5953" w:type="dxa"/>
          </w:tcPr>
          <w:p w:rsidR="00391405" w:rsidRPr="00772C13" w:rsidRDefault="00391405" w:rsidP="007A614E">
            <w:pPr>
              <w:rPr>
                <w:sz w:val="24"/>
                <w:szCs w:val="24"/>
              </w:rPr>
            </w:pPr>
          </w:p>
        </w:tc>
      </w:tr>
      <w:tr w:rsidR="00391405" w:rsidRPr="00772C13" w:rsidTr="007A614E">
        <w:tc>
          <w:tcPr>
            <w:tcW w:w="3681" w:type="dxa"/>
          </w:tcPr>
          <w:p w:rsidR="00391405" w:rsidRPr="00772C13" w:rsidRDefault="00391405" w:rsidP="007A614E">
            <w:pPr>
              <w:spacing w:after="60"/>
              <w:rPr>
                <w:sz w:val="24"/>
                <w:szCs w:val="24"/>
              </w:rPr>
            </w:pPr>
            <w:r w:rsidRPr="00772C13">
              <w:rPr>
                <w:sz w:val="24"/>
                <w:szCs w:val="24"/>
                <w:lang w:eastAsia="lv-LV"/>
              </w:rPr>
              <w:t>Контактное лицо:</w:t>
            </w:r>
          </w:p>
        </w:tc>
        <w:tc>
          <w:tcPr>
            <w:tcW w:w="5953" w:type="dxa"/>
          </w:tcPr>
          <w:p w:rsidR="00391405" w:rsidRPr="00772C13" w:rsidRDefault="00391405" w:rsidP="007A614E">
            <w:pPr>
              <w:rPr>
                <w:sz w:val="24"/>
                <w:szCs w:val="24"/>
              </w:rPr>
            </w:pPr>
          </w:p>
        </w:tc>
      </w:tr>
      <w:tr w:rsidR="00391405" w:rsidRPr="00772C13" w:rsidTr="007A614E">
        <w:tc>
          <w:tcPr>
            <w:tcW w:w="3681" w:type="dxa"/>
          </w:tcPr>
          <w:p w:rsidR="00391405" w:rsidRPr="00772C13" w:rsidRDefault="00391405" w:rsidP="007A614E">
            <w:pPr>
              <w:spacing w:after="60"/>
              <w:rPr>
                <w:sz w:val="24"/>
                <w:szCs w:val="24"/>
              </w:rPr>
            </w:pPr>
            <w:r w:rsidRPr="00772C13">
              <w:rPr>
                <w:sz w:val="24"/>
                <w:szCs w:val="24"/>
              </w:rPr>
              <w:t>Телефон контактного лица</w:t>
            </w:r>
            <w:r w:rsidRPr="00772C13">
              <w:rPr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953" w:type="dxa"/>
          </w:tcPr>
          <w:p w:rsidR="00391405" w:rsidRPr="00772C13" w:rsidRDefault="00391405" w:rsidP="007A614E">
            <w:pPr>
              <w:rPr>
                <w:sz w:val="24"/>
                <w:szCs w:val="24"/>
              </w:rPr>
            </w:pPr>
          </w:p>
        </w:tc>
      </w:tr>
      <w:tr w:rsidR="00391405" w:rsidRPr="00772C13" w:rsidTr="007A614E">
        <w:tc>
          <w:tcPr>
            <w:tcW w:w="3681" w:type="dxa"/>
          </w:tcPr>
          <w:p w:rsidR="00391405" w:rsidRPr="00772C13" w:rsidRDefault="00391405" w:rsidP="007A614E">
            <w:pPr>
              <w:spacing w:after="60"/>
              <w:rPr>
                <w:sz w:val="24"/>
                <w:szCs w:val="24"/>
              </w:rPr>
            </w:pPr>
            <w:r w:rsidRPr="00772C13">
              <w:rPr>
                <w:sz w:val="24"/>
                <w:szCs w:val="24"/>
                <w:lang w:eastAsia="lv-LV"/>
              </w:rPr>
              <w:t>E-</w:t>
            </w:r>
            <w:proofErr w:type="spellStart"/>
            <w:r w:rsidRPr="00772C13">
              <w:rPr>
                <w:sz w:val="24"/>
                <w:szCs w:val="24"/>
                <w:lang w:eastAsia="lv-LV"/>
              </w:rPr>
              <w:t>mail</w:t>
            </w:r>
            <w:proofErr w:type="spellEnd"/>
            <w:r w:rsidRPr="00772C13">
              <w:rPr>
                <w:sz w:val="24"/>
                <w:szCs w:val="24"/>
              </w:rPr>
              <w:t xml:space="preserve"> контактного лица</w:t>
            </w:r>
            <w:r w:rsidRPr="00772C13">
              <w:rPr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953" w:type="dxa"/>
          </w:tcPr>
          <w:p w:rsidR="00391405" w:rsidRPr="00772C13" w:rsidRDefault="00391405" w:rsidP="007A614E">
            <w:pPr>
              <w:rPr>
                <w:sz w:val="24"/>
                <w:szCs w:val="24"/>
              </w:rPr>
            </w:pPr>
          </w:p>
        </w:tc>
      </w:tr>
    </w:tbl>
    <w:p w:rsidR="00391405" w:rsidRPr="00772C13" w:rsidRDefault="00391405" w:rsidP="00391405">
      <w:pPr>
        <w:rPr>
          <w:b/>
          <w:sz w:val="24"/>
          <w:szCs w:val="24"/>
          <w:lang w:eastAsia="lv-LV"/>
        </w:rPr>
      </w:pPr>
    </w:p>
    <w:p w:rsidR="00391405" w:rsidRPr="00772C13" w:rsidRDefault="00391405" w:rsidP="00391405">
      <w:pPr>
        <w:rPr>
          <w:b/>
          <w:sz w:val="24"/>
          <w:szCs w:val="24"/>
          <w:lang w:eastAsia="lv-LV"/>
        </w:rPr>
      </w:pPr>
      <w:r w:rsidRPr="00772C13">
        <w:rPr>
          <w:b/>
          <w:sz w:val="24"/>
          <w:szCs w:val="24"/>
          <w:lang w:eastAsia="lv-LV"/>
        </w:rPr>
        <w:t>Информация об экспортном товаре (работе, услуге), целевых рынках и потенциальных партнерах</w:t>
      </w:r>
    </w:p>
    <w:p w:rsidR="00391405" w:rsidRPr="00772C13" w:rsidRDefault="00391405" w:rsidP="00391405">
      <w:pPr>
        <w:rPr>
          <w:b/>
          <w:sz w:val="24"/>
          <w:szCs w:val="24"/>
          <w:lang w:eastAsia="lv-LV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641"/>
        <w:gridCol w:w="5930"/>
      </w:tblGrid>
      <w:tr w:rsidR="00391405" w:rsidRPr="00772C13" w:rsidTr="007A614E">
        <w:tc>
          <w:tcPr>
            <w:tcW w:w="3681" w:type="dxa"/>
          </w:tcPr>
          <w:p w:rsidR="00391405" w:rsidRPr="00772C13" w:rsidRDefault="00391405" w:rsidP="007A614E">
            <w:pPr>
              <w:rPr>
                <w:sz w:val="24"/>
                <w:szCs w:val="24"/>
                <w:lang w:eastAsia="lv-LV"/>
              </w:rPr>
            </w:pPr>
            <w:r w:rsidRPr="00772C13">
              <w:rPr>
                <w:sz w:val="24"/>
                <w:szCs w:val="24"/>
                <w:lang w:eastAsia="lv-LV"/>
              </w:rPr>
              <w:t xml:space="preserve">Описание товара (работы, услуги), планируемой к экспорту: </w:t>
            </w:r>
          </w:p>
          <w:p w:rsidR="00391405" w:rsidRPr="00772C13" w:rsidRDefault="00391405" w:rsidP="007A614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5953" w:type="dxa"/>
          </w:tcPr>
          <w:p w:rsidR="00391405" w:rsidRPr="00772C13" w:rsidRDefault="00391405" w:rsidP="007A614E">
            <w:pPr>
              <w:rPr>
                <w:sz w:val="24"/>
                <w:szCs w:val="24"/>
                <w:lang w:eastAsia="lv-LV"/>
              </w:rPr>
            </w:pPr>
          </w:p>
        </w:tc>
      </w:tr>
      <w:tr w:rsidR="00391405" w:rsidRPr="00772C13" w:rsidTr="007A614E">
        <w:tc>
          <w:tcPr>
            <w:tcW w:w="3681" w:type="dxa"/>
          </w:tcPr>
          <w:p w:rsidR="00391405" w:rsidRPr="00772C13" w:rsidRDefault="00391405" w:rsidP="007A614E">
            <w:pPr>
              <w:rPr>
                <w:sz w:val="24"/>
                <w:szCs w:val="24"/>
                <w:lang w:eastAsia="lv-LV"/>
              </w:rPr>
            </w:pPr>
            <w:r w:rsidRPr="00772C13">
              <w:rPr>
                <w:sz w:val="24"/>
                <w:szCs w:val="24"/>
                <w:lang w:eastAsia="lv-LV"/>
              </w:rPr>
              <w:t>Классификация товара:</w:t>
            </w:r>
          </w:p>
          <w:p w:rsidR="00391405" w:rsidRPr="00772C13" w:rsidRDefault="00391405" w:rsidP="007A614E">
            <w:pPr>
              <w:rPr>
                <w:i/>
                <w:sz w:val="24"/>
                <w:szCs w:val="24"/>
                <w:lang w:eastAsia="lv-LV"/>
              </w:rPr>
            </w:pPr>
            <w:r w:rsidRPr="00772C13">
              <w:rPr>
                <w:i/>
                <w:sz w:val="24"/>
                <w:szCs w:val="24"/>
                <w:lang w:eastAsia="lv-LV"/>
              </w:rPr>
              <w:t>(код ТН ВЭД)</w:t>
            </w:r>
          </w:p>
          <w:p w:rsidR="00391405" w:rsidRPr="00772C13" w:rsidRDefault="00391405" w:rsidP="007A614E">
            <w:pPr>
              <w:rPr>
                <w:i/>
                <w:sz w:val="24"/>
                <w:szCs w:val="24"/>
                <w:lang w:eastAsia="lv-LV"/>
              </w:rPr>
            </w:pPr>
          </w:p>
        </w:tc>
        <w:tc>
          <w:tcPr>
            <w:tcW w:w="5953" w:type="dxa"/>
          </w:tcPr>
          <w:p w:rsidR="00391405" w:rsidRPr="00772C13" w:rsidRDefault="00391405" w:rsidP="007A614E">
            <w:pPr>
              <w:rPr>
                <w:sz w:val="24"/>
                <w:szCs w:val="24"/>
                <w:lang w:eastAsia="lv-LV"/>
              </w:rPr>
            </w:pPr>
          </w:p>
        </w:tc>
      </w:tr>
      <w:tr w:rsidR="00391405" w:rsidRPr="00772C13" w:rsidTr="007A614E">
        <w:tc>
          <w:tcPr>
            <w:tcW w:w="3681" w:type="dxa"/>
          </w:tcPr>
          <w:p w:rsidR="00391405" w:rsidRPr="00772C13" w:rsidRDefault="00391405" w:rsidP="007A614E">
            <w:pPr>
              <w:rPr>
                <w:sz w:val="24"/>
                <w:szCs w:val="24"/>
                <w:lang w:eastAsia="lv-LV"/>
              </w:rPr>
            </w:pPr>
            <w:r w:rsidRPr="00772C13">
              <w:rPr>
                <w:sz w:val="24"/>
                <w:szCs w:val="24"/>
                <w:lang w:eastAsia="lv-LV"/>
              </w:rPr>
              <w:t>Сфера применения товара (работы, услуги):</w:t>
            </w:r>
          </w:p>
          <w:p w:rsidR="00391405" w:rsidRPr="00772C13" w:rsidRDefault="00391405" w:rsidP="007A614E">
            <w:pPr>
              <w:rPr>
                <w:sz w:val="24"/>
                <w:szCs w:val="24"/>
                <w:lang w:eastAsia="lv-LV"/>
              </w:rPr>
            </w:pPr>
            <w:r w:rsidRPr="00772C13">
              <w:rPr>
                <w:sz w:val="24"/>
                <w:szCs w:val="24"/>
                <w:lang w:eastAsia="lv-LV"/>
              </w:rPr>
              <w:t>(отрасль деятельности потенциальных покупателей)</w:t>
            </w:r>
          </w:p>
          <w:p w:rsidR="00391405" w:rsidRPr="00772C13" w:rsidRDefault="00391405" w:rsidP="007A614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5953" w:type="dxa"/>
          </w:tcPr>
          <w:p w:rsidR="00391405" w:rsidRPr="00772C13" w:rsidRDefault="00391405" w:rsidP="007A614E">
            <w:pPr>
              <w:rPr>
                <w:sz w:val="24"/>
                <w:szCs w:val="24"/>
                <w:lang w:eastAsia="lv-LV"/>
              </w:rPr>
            </w:pPr>
            <w:r w:rsidRPr="00772C13">
              <w:rPr>
                <w:sz w:val="24"/>
                <w:szCs w:val="24"/>
                <w:lang w:eastAsia="lv-LV"/>
              </w:rPr>
              <w:t>[при заполнении .</w:t>
            </w:r>
            <w:proofErr w:type="spellStart"/>
            <w:r w:rsidRPr="00772C13">
              <w:rPr>
                <w:sz w:val="24"/>
                <w:szCs w:val="24"/>
                <w:lang w:eastAsia="lv-LV"/>
              </w:rPr>
              <w:t>xls</w:t>
            </w:r>
            <w:proofErr w:type="spellEnd"/>
            <w:r w:rsidRPr="00772C13">
              <w:rPr>
                <w:sz w:val="24"/>
                <w:szCs w:val="24"/>
                <w:lang w:eastAsia="lv-LV"/>
              </w:rPr>
              <w:t xml:space="preserve"> файла доступен выпадающий список – справочник отраслей]</w:t>
            </w:r>
          </w:p>
        </w:tc>
      </w:tr>
      <w:tr w:rsidR="00391405" w:rsidRPr="00772C13" w:rsidTr="007A614E">
        <w:tc>
          <w:tcPr>
            <w:tcW w:w="3681" w:type="dxa"/>
          </w:tcPr>
          <w:p w:rsidR="00391405" w:rsidRPr="00772C13" w:rsidRDefault="00391405" w:rsidP="007A614E">
            <w:pPr>
              <w:rPr>
                <w:sz w:val="24"/>
                <w:szCs w:val="24"/>
                <w:lang w:eastAsia="lv-LV"/>
              </w:rPr>
            </w:pPr>
            <w:r w:rsidRPr="00772C13">
              <w:rPr>
                <w:sz w:val="24"/>
                <w:szCs w:val="24"/>
                <w:lang w:eastAsia="lv-LV"/>
              </w:rPr>
              <w:t>Целевые страны экспорта:</w:t>
            </w:r>
          </w:p>
          <w:p w:rsidR="00391405" w:rsidRPr="00772C13" w:rsidRDefault="00391405" w:rsidP="007A614E">
            <w:pPr>
              <w:rPr>
                <w:i/>
                <w:sz w:val="24"/>
                <w:szCs w:val="24"/>
                <w:lang w:eastAsia="lv-LV"/>
              </w:rPr>
            </w:pPr>
          </w:p>
          <w:p w:rsidR="00391405" w:rsidRPr="00772C13" w:rsidRDefault="00391405" w:rsidP="007A614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5953" w:type="dxa"/>
          </w:tcPr>
          <w:p w:rsidR="00391405" w:rsidRPr="00772C13" w:rsidRDefault="00391405" w:rsidP="007A614E">
            <w:pPr>
              <w:rPr>
                <w:sz w:val="24"/>
                <w:szCs w:val="24"/>
                <w:lang w:eastAsia="lv-LV"/>
              </w:rPr>
            </w:pPr>
          </w:p>
        </w:tc>
      </w:tr>
      <w:tr w:rsidR="00391405" w:rsidRPr="00772C13" w:rsidTr="007A614E">
        <w:tc>
          <w:tcPr>
            <w:tcW w:w="3681" w:type="dxa"/>
          </w:tcPr>
          <w:p w:rsidR="00391405" w:rsidRPr="00772C13" w:rsidRDefault="00391405" w:rsidP="007A614E">
            <w:pPr>
              <w:rPr>
                <w:sz w:val="24"/>
                <w:szCs w:val="24"/>
                <w:lang w:eastAsia="lv-LV"/>
              </w:rPr>
            </w:pPr>
            <w:r w:rsidRPr="00772C13">
              <w:rPr>
                <w:sz w:val="24"/>
                <w:szCs w:val="24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5953" w:type="dxa"/>
          </w:tcPr>
          <w:p w:rsidR="00391405" w:rsidRPr="00772C13" w:rsidRDefault="00391405" w:rsidP="00391405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72C13">
              <w:rPr>
                <w:rFonts w:ascii="Times New Roman" w:hAnsi="Times New Roman"/>
                <w:sz w:val="24"/>
                <w:szCs w:val="24"/>
                <w:lang w:eastAsia="lv-LV"/>
              </w:rPr>
              <w:t>Да</w:t>
            </w:r>
          </w:p>
          <w:p w:rsidR="00391405" w:rsidRPr="00772C13" w:rsidRDefault="00391405" w:rsidP="00391405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72C13">
              <w:rPr>
                <w:rFonts w:ascii="Times New Roman" w:hAnsi="Times New Roman"/>
                <w:sz w:val="24"/>
                <w:szCs w:val="24"/>
                <w:lang w:eastAsia="lv-LV"/>
              </w:rPr>
              <w:t>Нет, не требуется</w:t>
            </w:r>
          </w:p>
          <w:p w:rsidR="00391405" w:rsidRPr="00772C13" w:rsidRDefault="00391405" w:rsidP="00391405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72C13">
              <w:rPr>
                <w:rFonts w:ascii="Times New Roman" w:hAnsi="Times New Roman"/>
                <w:sz w:val="24"/>
                <w:szCs w:val="24"/>
                <w:lang w:eastAsia="lv-LV"/>
              </w:rPr>
              <w:t>Нет, нужна консультация</w:t>
            </w:r>
          </w:p>
          <w:p w:rsidR="00391405" w:rsidRPr="00772C13" w:rsidRDefault="00391405" w:rsidP="007A614E">
            <w:pPr>
              <w:pStyle w:val="a5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391405" w:rsidRPr="00772C13" w:rsidTr="007A614E">
        <w:tc>
          <w:tcPr>
            <w:tcW w:w="3681" w:type="dxa"/>
          </w:tcPr>
          <w:p w:rsidR="00391405" w:rsidRPr="00772C13" w:rsidRDefault="00391405" w:rsidP="007A614E">
            <w:pPr>
              <w:rPr>
                <w:sz w:val="24"/>
                <w:szCs w:val="24"/>
                <w:lang w:eastAsia="lv-LV"/>
              </w:rPr>
            </w:pPr>
            <w:r w:rsidRPr="00772C13">
              <w:rPr>
                <w:sz w:val="24"/>
                <w:szCs w:val="24"/>
                <w:lang w:eastAsia="lv-LV"/>
              </w:rPr>
              <w:t>Портрет потенциальных партнеров /покупателей товара (работы, услуги) на целевых рынках</w:t>
            </w:r>
          </w:p>
        </w:tc>
        <w:tc>
          <w:tcPr>
            <w:tcW w:w="5953" w:type="dxa"/>
          </w:tcPr>
          <w:p w:rsidR="00391405" w:rsidRPr="00772C13" w:rsidRDefault="00391405" w:rsidP="007A614E">
            <w:pPr>
              <w:rPr>
                <w:sz w:val="24"/>
                <w:szCs w:val="24"/>
                <w:lang w:eastAsia="lv-LV"/>
              </w:rPr>
            </w:pPr>
            <w:proofErr w:type="gramStart"/>
            <w:r w:rsidRPr="00772C13">
              <w:rPr>
                <w:sz w:val="24"/>
                <w:szCs w:val="24"/>
                <w:lang w:eastAsia="lv-LV"/>
              </w:rPr>
              <w:t>[при заполнении .</w:t>
            </w:r>
            <w:proofErr w:type="spellStart"/>
            <w:r w:rsidRPr="00772C13">
              <w:rPr>
                <w:sz w:val="24"/>
                <w:szCs w:val="24"/>
                <w:lang w:eastAsia="lv-LV"/>
              </w:rPr>
              <w:t>xls</w:t>
            </w:r>
            <w:proofErr w:type="spellEnd"/>
            <w:r w:rsidRPr="00772C13">
              <w:rPr>
                <w:sz w:val="24"/>
                <w:szCs w:val="24"/>
                <w:lang w:eastAsia="lv-LV"/>
              </w:rPr>
              <w:t xml:space="preserve"> файла доступен выпадающий список – возможные категории профиля контрагента (опт/ритейл/производство/переработка/услуги]</w:t>
            </w:r>
            <w:proofErr w:type="gramEnd"/>
          </w:p>
        </w:tc>
      </w:tr>
    </w:tbl>
    <w:p w:rsidR="00391405" w:rsidRPr="00772C13" w:rsidRDefault="00391405" w:rsidP="00391405">
      <w:pPr>
        <w:rPr>
          <w:b/>
          <w:sz w:val="24"/>
          <w:szCs w:val="24"/>
          <w:lang w:eastAsia="lv-LV"/>
        </w:rPr>
      </w:pPr>
    </w:p>
    <w:p w:rsidR="00391405" w:rsidRPr="00772C13" w:rsidRDefault="00391405" w:rsidP="00391405">
      <w:pPr>
        <w:spacing w:after="160" w:line="259" w:lineRule="auto"/>
        <w:rPr>
          <w:i/>
          <w:sz w:val="24"/>
          <w:szCs w:val="24"/>
          <w:lang w:eastAsia="lv-LV"/>
        </w:rPr>
      </w:pPr>
      <w:r w:rsidRPr="00772C13">
        <w:rPr>
          <w:b/>
          <w:sz w:val="24"/>
          <w:szCs w:val="24"/>
          <w:lang w:eastAsia="lv-LV"/>
        </w:rPr>
        <w:br w:type="page"/>
      </w:r>
      <w:r w:rsidRPr="00772C13">
        <w:rPr>
          <w:b/>
          <w:sz w:val="24"/>
          <w:szCs w:val="24"/>
          <w:lang w:eastAsia="lv-LV"/>
        </w:rPr>
        <w:lastRenderedPageBreak/>
        <w:t>Экспертная оценка перспективности заявки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835"/>
        <w:gridCol w:w="3544"/>
        <w:gridCol w:w="142"/>
        <w:gridCol w:w="142"/>
        <w:gridCol w:w="1134"/>
        <w:gridCol w:w="141"/>
        <w:gridCol w:w="1134"/>
      </w:tblGrid>
      <w:tr w:rsidR="00391405" w:rsidRPr="00772C13" w:rsidTr="00772C13">
        <w:trPr>
          <w:trHeight w:val="434"/>
        </w:trPr>
        <w:tc>
          <w:tcPr>
            <w:tcW w:w="680" w:type="dxa"/>
            <w:shd w:val="clear" w:color="000000" w:fill="D9D9D9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103" w:type="dxa"/>
            <w:gridSpan w:val="5"/>
            <w:shd w:val="clear" w:color="000000" w:fill="D9D9D9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b/>
                <w:bCs/>
                <w:color w:val="000000"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391405" w:rsidRPr="00772C13" w:rsidTr="00772C13">
        <w:trPr>
          <w:trHeight w:val="288"/>
        </w:trPr>
        <w:tc>
          <w:tcPr>
            <w:tcW w:w="680" w:type="dxa"/>
            <w:shd w:val="clear" w:color="000000" w:fill="F8CBAD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072" w:type="dxa"/>
            <w:gridSpan w:val="7"/>
            <w:shd w:val="clear" w:color="000000" w:fill="F8CBAD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b/>
                <w:bCs/>
                <w:color w:val="000000"/>
                <w:sz w:val="24"/>
                <w:szCs w:val="24"/>
                <w:lang w:eastAsia="ru-RU"/>
              </w:rPr>
              <w:t>Экспортер</w:t>
            </w:r>
          </w:p>
        </w:tc>
      </w:tr>
      <w:tr w:rsidR="00391405" w:rsidRPr="00772C13" w:rsidTr="00772C13">
        <w:trPr>
          <w:trHeight w:val="300"/>
        </w:trPr>
        <w:tc>
          <w:tcPr>
            <w:tcW w:w="680" w:type="dxa"/>
            <w:vMerge w:val="restart"/>
            <w:shd w:val="clear" w:color="000000" w:fill="F2F2F2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2835" w:type="dxa"/>
            <w:vMerge w:val="restart"/>
            <w:shd w:val="clear" w:color="000000" w:fill="F2F2F2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Опыт экспортной деятельности                               </w:t>
            </w:r>
          </w:p>
        </w:tc>
        <w:tc>
          <w:tcPr>
            <w:tcW w:w="4962" w:type="dxa"/>
            <w:gridSpan w:val="4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1405" w:rsidRPr="00772C13" w:rsidTr="00772C13">
        <w:trPr>
          <w:trHeight w:val="288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4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Да, страны ЕАЭС</w:t>
            </w:r>
          </w:p>
        </w:tc>
        <w:tc>
          <w:tcPr>
            <w:tcW w:w="1275" w:type="dxa"/>
            <w:gridSpan w:val="2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1405" w:rsidRPr="00772C13" w:rsidTr="00772C13">
        <w:trPr>
          <w:trHeight w:val="298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4"/>
            <w:shd w:val="clear" w:color="000000" w:fill="F2F2F2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Укажите страны:</w:t>
            </w:r>
          </w:p>
        </w:tc>
        <w:tc>
          <w:tcPr>
            <w:tcW w:w="1275" w:type="dxa"/>
            <w:gridSpan w:val="2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91405" w:rsidRPr="00772C13" w:rsidTr="00772C13">
        <w:trPr>
          <w:trHeight w:val="288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4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Да, иные страны (за пределами ЕАЭС)</w:t>
            </w:r>
          </w:p>
        </w:tc>
        <w:tc>
          <w:tcPr>
            <w:tcW w:w="1275" w:type="dxa"/>
            <w:gridSpan w:val="2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91405" w:rsidRPr="00772C13" w:rsidTr="00772C13">
        <w:trPr>
          <w:trHeight w:val="250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4"/>
            <w:shd w:val="clear" w:color="000000" w:fill="F2F2F2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Укажите страны:</w:t>
            </w:r>
          </w:p>
        </w:tc>
        <w:tc>
          <w:tcPr>
            <w:tcW w:w="1275" w:type="dxa"/>
            <w:gridSpan w:val="2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91405" w:rsidRPr="00772C13" w:rsidTr="00772C13">
        <w:trPr>
          <w:trHeight w:val="288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4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Да, в целевой стране</w:t>
            </w:r>
          </w:p>
        </w:tc>
        <w:tc>
          <w:tcPr>
            <w:tcW w:w="1275" w:type="dxa"/>
            <w:gridSpan w:val="2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91405" w:rsidRPr="00772C13" w:rsidTr="00772C13">
        <w:trPr>
          <w:trHeight w:val="300"/>
        </w:trPr>
        <w:tc>
          <w:tcPr>
            <w:tcW w:w="680" w:type="dxa"/>
            <w:vMerge w:val="restart"/>
            <w:shd w:val="clear" w:color="auto" w:fill="auto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Наличие сайта компании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1405" w:rsidRPr="00772C13" w:rsidTr="00772C13">
        <w:trPr>
          <w:trHeight w:val="288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1405" w:rsidRPr="00772C13" w:rsidTr="00772C13">
        <w:trPr>
          <w:trHeight w:val="331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4"/>
            <w:shd w:val="clear" w:color="000000" w:fill="FFFFFF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Укажите адрес сайта: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91405" w:rsidRPr="00772C13" w:rsidTr="00772C13">
        <w:trPr>
          <w:trHeight w:val="261"/>
        </w:trPr>
        <w:tc>
          <w:tcPr>
            <w:tcW w:w="680" w:type="dxa"/>
            <w:vMerge w:val="restart"/>
            <w:shd w:val="clear" w:color="000000" w:fill="F2F2F2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 1.3</w:t>
            </w:r>
          </w:p>
        </w:tc>
        <w:tc>
          <w:tcPr>
            <w:tcW w:w="2835" w:type="dxa"/>
            <w:vMerge w:val="restart"/>
            <w:shd w:val="clear" w:color="000000" w:fill="F2F2F2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Наличие иностранной версии сайта</w:t>
            </w:r>
          </w:p>
        </w:tc>
        <w:tc>
          <w:tcPr>
            <w:tcW w:w="4962" w:type="dxa"/>
            <w:gridSpan w:val="4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1405" w:rsidRPr="00772C13" w:rsidTr="00772C13">
        <w:trPr>
          <w:trHeight w:val="288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4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Да (одна языковая версия)</w:t>
            </w:r>
          </w:p>
        </w:tc>
        <w:tc>
          <w:tcPr>
            <w:tcW w:w="1275" w:type="dxa"/>
            <w:gridSpan w:val="2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1405" w:rsidRPr="00772C13" w:rsidTr="00772C13">
        <w:trPr>
          <w:trHeight w:val="288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4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Да (2 и более языковых версий)</w:t>
            </w:r>
          </w:p>
        </w:tc>
        <w:tc>
          <w:tcPr>
            <w:tcW w:w="1275" w:type="dxa"/>
            <w:gridSpan w:val="2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91405" w:rsidRPr="00772C13" w:rsidTr="00772C13">
        <w:trPr>
          <w:trHeight w:val="199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4"/>
            <w:shd w:val="clear" w:color="000000" w:fill="F2F2F2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Укажите адреса сайтов:</w:t>
            </w:r>
          </w:p>
        </w:tc>
        <w:tc>
          <w:tcPr>
            <w:tcW w:w="1275" w:type="dxa"/>
            <w:gridSpan w:val="2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91405" w:rsidRPr="00772C13" w:rsidTr="00772C13">
        <w:trPr>
          <w:trHeight w:val="236"/>
        </w:trPr>
        <w:tc>
          <w:tcPr>
            <w:tcW w:w="680" w:type="dxa"/>
            <w:vMerge w:val="restart"/>
            <w:shd w:val="clear" w:color="auto" w:fill="auto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 1.4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Наличие специализированного сотрудника ВЭД в компании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1405" w:rsidRPr="00772C13" w:rsidTr="00772C13">
        <w:trPr>
          <w:trHeight w:val="288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Да, без знания иностранного языка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1405" w:rsidRPr="00772C13" w:rsidTr="00772C13">
        <w:trPr>
          <w:trHeight w:val="288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Да, со знанием языков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91405" w:rsidRPr="00772C13" w:rsidTr="00772C13">
        <w:trPr>
          <w:trHeight w:val="265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4"/>
            <w:shd w:val="clear" w:color="000000" w:fill="FFFFFF"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Да, есть отдел ВЭ</w:t>
            </w:r>
            <w:proofErr w:type="gramStart"/>
            <w:r w:rsidRPr="00772C13">
              <w:rPr>
                <w:color w:val="000000"/>
                <w:sz w:val="24"/>
                <w:szCs w:val="24"/>
                <w:lang w:eastAsia="ru-RU"/>
              </w:rPr>
              <w:t>Д(</w:t>
            </w:r>
            <w:proofErr w:type="gramEnd"/>
            <w:r w:rsidRPr="00772C13">
              <w:rPr>
                <w:color w:val="000000"/>
                <w:sz w:val="24"/>
                <w:szCs w:val="24"/>
                <w:lang w:eastAsia="ru-RU"/>
              </w:rPr>
              <w:t>не менее 2-х человек) со знанием языков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91405" w:rsidRPr="00772C13" w:rsidTr="00772C13">
        <w:trPr>
          <w:trHeight w:val="431"/>
        </w:trPr>
        <w:tc>
          <w:tcPr>
            <w:tcW w:w="7059" w:type="dxa"/>
            <w:gridSpan w:val="3"/>
            <w:shd w:val="clear" w:color="auto" w:fill="auto"/>
            <w:noWrap/>
            <w:vAlign w:val="center"/>
            <w:hideMark/>
          </w:tcPr>
          <w:p w:rsidR="00391405" w:rsidRPr="00772C13" w:rsidRDefault="00391405" w:rsidP="00772C1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1 блоку</w:t>
            </w:r>
          </w:p>
        </w:tc>
        <w:tc>
          <w:tcPr>
            <w:tcW w:w="2693" w:type="dxa"/>
            <w:gridSpan w:val="5"/>
            <w:shd w:val="clear" w:color="000000" w:fill="D9E1F2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i/>
                <w:color w:val="000000"/>
                <w:sz w:val="24"/>
                <w:szCs w:val="24"/>
                <w:lang w:eastAsia="ru-RU"/>
              </w:rPr>
              <w:t>(максимум 9 баллов)</w:t>
            </w:r>
          </w:p>
        </w:tc>
      </w:tr>
      <w:tr w:rsidR="00391405" w:rsidRPr="00772C13" w:rsidTr="00772C13">
        <w:trPr>
          <w:trHeight w:val="288"/>
        </w:trPr>
        <w:tc>
          <w:tcPr>
            <w:tcW w:w="680" w:type="dxa"/>
            <w:shd w:val="clear" w:color="000000" w:fill="F8CBAD"/>
            <w:noWrap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gridSpan w:val="7"/>
            <w:shd w:val="clear" w:color="000000" w:fill="F8CBAD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b/>
                <w:bCs/>
                <w:color w:val="000000"/>
                <w:sz w:val="24"/>
                <w:szCs w:val="24"/>
                <w:lang w:eastAsia="ru-RU"/>
              </w:rPr>
              <w:t>Готовность к экспорту</w:t>
            </w:r>
          </w:p>
        </w:tc>
      </w:tr>
      <w:tr w:rsidR="00391405" w:rsidRPr="00772C13" w:rsidTr="00772C13">
        <w:trPr>
          <w:trHeight w:val="343"/>
        </w:trPr>
        <w:tc>
          <w:tcPr>
            <w:tcW w:w="680" w:type="dxa"/>
            <w:vMerge w:val="restart"/>
            <w:shd w:val="clear" w:color="000000" w:fill="F2F2F2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2835" w:type="dxa"/>
            <w:vMerge w:val="restart"/>
            <w:shd w:val="clear" w:color="000000" w:fill="F2F2F2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Международная сертификация продукции/производства</w:t>
            </w:r>
          </w:p>
        </w:tc>
        <w:tc>
          <w:tcPr>
            <w:tcW w:w="5103" w:type="dxa"/>
            <w:gridSpan w:val="5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Сертификаты </w:t>
            </w:r>
            <w:proofErr w:type="gramStart"/>
            <w:r w:rsidRPr="00772C13">
              <w:rPr>
                <w:color w:val="000000"/>
                <w:sz w:val="24"/>
                <w:szCs w:val="24"/>
                <w:lang w:eastAsia="ru-RU"/>
              </w:rPr>
              <w:t>отсутствуют / потребность в них не известна</w:t>
            </w:r>
            <w:proofErr w:type="gramEnd"/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1405" w:rsidRPr="00772C13" w:rsidTr="00772C13">
        <w:trPr>
          <w:trHeight w:val="288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5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2C13">
              <w:rPr>
                <w:color w:val="000000"/>
                <w:sz w:val="24"/>
                <w:szCs w:val="24"/>
                <w:lang w:eastAsia="ru-RU"/>
              </w:rPr>
              <w:t>Нужны</w:t>
            </w:r>
            <w:proofErr w:type="gramEnd"/>
            <w:r w:rsidRPr="00772C13">
              <w:rPr>
                <w:color w:val="000000"/>
                <w:sz w:val="24"/>
                <w:szCs w:val="24"/>
                <w:lang w:eastAsia="ru-RU"/>
              </w:rPr>
              <w:t>, нет в наличии, запланированы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1405" w:rsidRPr="00772C13" w:rsidTr="00772C13">
        <w:trPr>
          <w:trHeight w:val="300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5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Есть в наличии</w:t>
            </w:r>
            <w:proofErr w:type="gramStart"/>
            <w:r w:rsidRPr="00772C13">
              <w:rPr>
                <w:color w:val="000000"/>
                <w:sz w:val="24"/>
                <w:szCs w:val="24"/>
                <w:lang w:eastAsia="ru-RU"/>
              </w:rPr>
              <w:t>/ Н</w:t>
            </w:r>
            <w:proofErr w:type="gramEnd"/>
            <w:r w:rsidRPr="00772C13">
              <w:rPr>
                <w:color w:val="000000"/>
                <w:sz w:val="24"/>
                <w:szCs w:val="24"/>
                <w:lang w:eastAsia="ru-RU"/>
              </w:rPr>
              <w:t>е требуются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91405" w:rsidRPr="00772C13" w:rsidTr="00772C13">
        <w:trPr>
          <w:trHeight w:val="234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5"/>
            <w:shd w:val="clear" w:color="000000" w:fill="FFFFFF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Какие сертификаты имеются: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91405" w:rsidRPr="00772C13" w:rsidTr="00772C13">
        <w:trPr>
          <w:trHeight w:val="390"/>
        </w:trPr>
        <w:tc>
          <w:tcPr>
            <w:tcW w:w="680" w:type="dxa"/>
            <w:vMerge w:val="restart"/>
            <w:shd w:val="clear" w:color="auto" w:fill="auto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 2.3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Опыт участия в международных выставках, </w:t>
            </w:r>
            <w:proofErr w:type="gramStart"/>
            <w:r w:rsidRPr="00772C13">
              <w:rPr>
                <w:color w:val="000000"/>
                <w:sz w:val="24"/>
                <w:szCs w:val="24"/>
                <w:lang w:eastAsia="ru-RU"/>
              </w:rPr>
              <w:t>бизнес-миссиях</w:t>
            </w:r>
            <w:proofErr w:type="gramEnd"/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2C13">
              <w:rPr>
                <w:color w:val="000000"/>
                <w:sz w:val="24"/>
                <w:szCs w:val="24"/>
                <w:lang w:eastAsia="ru-RU"/>
              </w:rPr>
              <w:t>межправкомиссиях</w:t>
            </w:r>
            <w:proofErr w:type="spellEnd"/>
            <w:r w:rsidRPr="00772C13">
              <w:rPr>
                <w:color w:val="000000"/>
                <w:sz w:val="24"/>
                <w:szCs w:val="24"/>
                <w:lang w:eastAsia="ru-RU"/>
              </w:rPr>
              <w:t>, конференциях за рубежом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1405" w:rsidRPr="00772C13" w:rsidTr="00772C13">
        <w:trPr>
          <w:trHeight w:val="409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1405" w:rsidRPr="00772C13" w:rsidTr="00772C13">
        <w:trPr>
          <w:trHeight w:val="390"/>
        </w:trPr>
        <w:tc>
          <w:tcPr>
            <w:tcW w:w="680" w:type="dxa"/>
            <w:vMerge w:val="restart"/>
            <w:shd w:val="clear" w:color="000000" w:fill="F2F2F2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 2.4</w:t>
            </w:r>
          </w:p>
        </w:tc>
        <w:tc>
          <w:tcPr>
            <w:tcW w:w="2835" w:type="dxa"/>
            <w:vMerge w:val="restart"/>
            <w:shd w:val="clear" w:color="000000" w:fill="F2F2F2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Наличие презентационных материалов и коммерческого предложения на официальном языке страны  </w:t>
            </w:r>
          </w:p>
        </w:tc>
        <w:tc>
          <w:tcPr>
            <w:tcW w:w="5103" w:type="dxa"/>
            <w:gridSpan w:val="5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1405" w:rsidRPr="00772C13" w:rsidTr="00772C13">
        <w:trPr>
          <w:trHeight w:val="405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5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1405" w:rsidRPr="00772C13" w:rsidTr="00772C13">
        <w:trPr>
          <w:trHeight w:val="288"/>
        </w:trPr>
        <w:tc>
          <w:tcPr>
            <w:tcW w:w="680" w:type="dxa"/>
            <w:vMerge w:val="restart"/>
            <w:shd w:val="clear" w:color="auto" w:fill="auto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 2.5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Наличие информации о таможенных барьерах (пошлины, квоты, лицензии, запреты…..)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1405" w:rsidRPr="00772C13" w:rsidTr="00772C13">
        <w:trPr>
          <w:trHeight w:val="288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1405" w:rsidRPr="00772C13" w:rsidTr="00772C13">
        <w:trPr>
          <w:trHeight w:val="420"/>
        </w:trPr>
        <w:tc>
          <w:tcPr>
            <w:tcW w:w="680" w:type="dxa"/>
            <w:vMerge w:val="restart"/>
            <w:shd w:val="clear" w:color="000000" w:fill="F2F2F2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2.6</w:t>
            </w:r>
          </w:p>
        </w:tc>
        <w:tc>
          <w:tcPr>
            <w:tcW w:w="2835" w:type="dxa"/>
            <w:vMerge w:val="restart"/>
            <w:shd w:val="clear" w:color="000000" w:fill="F2F2F2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Необходимость адаптации экспортного продукта к поставке в целевую страну (маркировка, упаковка, наличие адаптированных сопровождающих материалов…….)</w:t>
            </w:r>
          </w:p>
        </w:tc>
        <w:tc>
          <w:tcPr>
            <w:tcW w:w="5103" w:type="dxa"/>
            <w:gridSpan w:val="5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Не известно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1405" w:rsidRPr="00772C13" w:rsidTr="00772C13">
        <w:trPr>
          <w:trHeight w:val="330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5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Нужно, готовы адаптировать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1405" w:rsidRPr="00772C13" w:rsidTr="00772C13">
        <w:trPr>
          <w:trHeight w:val="330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5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Уже адаптирован</w:t>
            </w:r>
            <w:proofErr w:type="gramStart"/>
            <w:r w:rsidRPr="00772C13">
              <w:rPr>
                <w:color w:val="000000"/>
                <w:sz w:val="24"/>
                <w:szCs w:val="24"/>
                <w:lang w:eastAsia="ru-RU"/>
              </w:rPr>
              <w:t>/ Н</w:t>
            </w:r>
            <w:proofErr w:type="gramEnd"/>
            <w:r w:rsidRPr="00772C13">
              <w:rPr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91405" w:rsidRPr="00772C13" w:rsidTr="00772C13">
        <w:trPr>
          <w:trHeight w:val="324"/>
        </w:trPr>
        <w:tc>
          <w:tcPr>
            <w:tcW w:w="680" w:type="dxa"/>
            <w:vMerge w:val="restart"/>
            <w:shd w:val="clear" w:color="auto" w:fill="auto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 2.7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Наличие финансовых ресурсов для подготовки и осуществления экспортной поставки                (</w:t>
            </w:r>
            <w:r w:rsidRPr="00772C13">
              <w:rPr>
                <w:color w:val="2F75B5"/>
                <w:sz w:val="24"/>
                <w:szCs w:val="24"/>
                <w:lang w:eastAsia="ru-RU"/>
              </w:rPr>
              <w:t>заполняется каждый пункт</w:t>
            </w:r>
            <w:r w:rsidRPr="00772C13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gridSpan w:val="5"/>
            <w:shd w:val="clear" w:color="000000" w:fill="FFFFFF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Определен экспортный бюджет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1405" w:rsidRPr="00772C13" w:rsidTr="00772C13">
        <w:trPr>
          <w:trHeight w:val="569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5"/>
            <w:shd w:val="clear" w:color="000000" w:fill="FFFFFF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2C13">
              <w:rPr>
                <w:color w:val="000000"/>
                <w:sz w:val="24"/>
                <w:szCs w:val="24"/>
                <w:lang w:eastAsia="ru-RU"/>
              </w:rPr>
              <w:t>Достаточно производственных</w:t>
            </w:r>
            <w:proofErr w:type="gramEnd"/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 мощностей (оборудования, сырья и комплектующих) для увеличения объема производства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1405" w:rsidRPr="00772C13" w:rsidTr="00772C13">
        <w:trPr>
          <w:trHeight w:val="624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5"/>
            <w:shd w:val="clear" w:color="000000" w:fill="FFFFFF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Выделен маркетинговый бюджет (на участие в межд. выставках, рекламу  и продвижение, командировки более 3 раз в год)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1405" w:rsidRPr="00772C13" w:rsidTr="00772C13">
        <w:trPr>
          <w:trHeight w:val="555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5"/>
            <w:shd w:val="clear" w:color="000000" w:fill="FFFFFF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Выделены ресурсы на адаптацию продукции под требования рынка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1405" w:rsidRPr="00772C13" w:rsidTr="00772C13">
        <w:trPr>
          <w:trHeight w:val="424"/>
        </w:trPr>
        <w:tc>
          <w:tcPr>
            <w:tcW w:w="7201" w:type="dxa"/>
            <w:gridSpan w:val="4"/>
            <w:shd w:val="clear" w:color="auto" w:fill="auto"/>
            <w:noWrap/>
            <w:vAlign w:val="center"/>
            <w:hideMark/>
          </w:tcPr>
          <w:p w:rsidR="00391405" w:rsidRPr="00772C13" w:rsidRDefault="00391405" w:rsidP="00772C1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2 блоку</w:t>
            </w:r>
          </w:p>
        </w:tc>
        <w:tc>
          <w:tcPr>
            <w:tcW w:w="2551" w:type="dxa"/>
            <w:gridSpan w:val="4"/>
            <w:shd w:val="clear" w:color="000000" w:fill="D9E1F2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i/>
                <w:color w:val="000000"/>
                <w:sz w:val="24"/>
                <w:szCs w:val="24"/>
                <w:lang w:eastAsia="ru-RU"/>
              </w:rPr>
              <w:t>(максимум 15 баллов)</w:t>
            </w:r>
          </w:p>
        </w:tc>
      </w:tr>
      <w:tr w:rsidR="00391405" w:rsidRPr="00772C13" w:rsidTr="00772C13">
        <w:trPr>
          <w:trHeight w:val="288"/>
        </w:trPr>
        <w:tc>
          <w:tcPr>
            <w:tcW w:w="680" w:type="dxa"/>
            <w:shd w:val="clear" w:color="000000" w:fill="F8CBAD"/>
            <w:noWrap/>
            <w:vAlign w:val="center"/>
            <w:hideMark/>
          </w:tcPr>
          <w:p w:rsidR="00391405" w:rsidRPr="00772C13" w:rsidRDefault="00391405" w:rsidP="00772C1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gridSpan w:val="7"/>
            <w:shd w:val="clear" w:color="000000" w:fill="F8CBAD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Перспектива</w:t>
            </w:r>
          </w:p>
        </w:tc>
      </w:tr>
      <w:tr w:rsidR="00391405" w:rsidRPr="00772C13" w:rsidTr="00772C13">
        <w:trPr>
          <w:trHeight w:val="345"/>
        </w:trPr>
        <w:tc>
          <w:tcPr>
            <w:tcW w:w="680" w:type="dxa"/>
            <w:vMerge w:val="restart"/>
            <w:shd w:val="clear" w:color="000000" w:fill="F2F2F2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2835" w:type="dxa"/>
            <w:shd w:val="clear" w:color="000000" w:fill="F2F2F2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Рейтинг страны по системе РЭЦ (на дату запроса)  </w:t>
            </w:r>
          </w:p>
        </w:tc>
        <w:tc>
          <w:tcPr>
            <w:tcW w:w="5103" w:type="dxa"/>
            <w:gridSpan w:val="5"/>
            <w:shd w:val="clear" w:color="000000" w:fill="F2F2F2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 1-20</w:t>
            </w:r>
          </w:p>
        </w:tc>
        <w:tc>
          <w:tcPr>
            <w:tcW w:w="1134" w:type="dxa"/>
            <w:shd w:val="clear" w:color="000000" w:fill="F2F2F2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1405" w:rsidRPr="00772C13" w:rsidTr="00772C13">
        <w:trPr>
          <w:trHeight w:val="288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2F2F2"/>
            <w:hideMark/>
          </w:tcPr>
          <w:p w:rsidR="00391405" w:rsidRPr="00772C13" w:rsidRDefault="00391405" w:rsidP="00772C13">
            <w:pPr>
              <w:rPr>
                <w:color w:val="0563C1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772C13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Ссылка на ресурс РЭЦ</w:t>
              </w:r>
            </w:hyperlink>
          </w:p>
        </w:tc>
        <w:tc>
          <w:tcPr>
            <w:tcW w:w="5103" w:type="dxa"/>
            <w:gridSpan w:val="5"/>
            <w:shd w:val="clear" w:color="000000" w:fill="F2F2F2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 21+</w:t>
            </w:r>
          </w:p>
        </w:tc>
        <w:tc>
          <w:tcPr>
            <w:tcW w:w="1134" w:type="dxa"/>
            <w:shd w:val="clear" w:color="000000" w:fill="F2F2F2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1405" w:rsidRPr="00772C13" w:rsidTr="00772C13">
        <w:trPr>
          <w:trHeight w:val="288"/>
        </w:trPr>
        <w:tc>
          <w:tcPr>
            <w:tcW w:w="680" w:type="dxa"/>
            <w:vMerge w:val="restart"/>
            <w:shd w:val="clear" w:color="auto" w:fill="auto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 3.2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Наличие проявленного интереса со стороны потенциальных партнеров к продукции</w:t>
            </w:r>
          </w:p>
        </w:tc>
        <w:tc>
          <w:tcPr>
            <w:tcW w:w="5103" w:type="dxa"/>
            <w:gridSpan w:val="5"/>
            <w:shd w:val="clear" w:color="000000" w:fill="FFFFFF"/>
            <w:noWrap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1405" w:rsidRPr="00772C13" w:rsidTr="00772C13">
        <w:trPr>
          <w:trHeight w:val="288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5"/>
            <w:shd w:val="clear" w:color="000000" w:fill="FFFFFF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1405" w:rsidRPr="00772C13" w:rsidTr="00772C13">
        <w:trPr>
          <w:trHeight w:val="510"/>
        </w:trPr>
        <w:tc>
          <w:tcPr>
            <w:tcW w:w="680" w:type="dxa"/>
            <w:vMerge w:val="restart"/>
            <w:shd w:val="clear" w:color="000000" w:fill="F2F2F2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 3.3</w:t>
            </w:r>
          </w:p>
        </w:tc>
        <w:tc>
          <w:tcPr>
            <w:tcW w:w="2835" w:type="dxa"/>
            <w:shd w:val="clear" w:color="000000" w:fill="F2F2F2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Наличие импорта аналогичной продукции из России в страну</w:t>
            </w:r>
          </w:p>
        </w:tc>
        <w:tc>
          <w:tcPr>
            <w:tcW w:w="5103" w:type="dxa"/>
            <w:gridSpan w:val="5"/>
            <w:shd w:val="clear" w:color="000000" w:fill="F2F2F2"/>
            <w:noWrap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000000" w:fill="F2F2F2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1405" w:rsidRPr="00772C13" w:rsidTr="00772C13">
        <w:trPr>
          <w:trHeight w:val="363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2F2F2"/>
            <w:noWrap/>
            <w:hideMark/>
          </w:tcPr>
          <w:p w:rsidR="00391405" w:rsidRPr="00772C13" w:rsidRDefault="00391405" w:rsidP="00772C13">
            <w:pPr>
              <w:rPr>
                <w:color w:val="0563C1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772C13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Ссылка на ресурс</w:t>
              </w:r>
            </w:hyperlink>
          </w:p>
        </w:tc>
        <w:tc>
          <w:tcPr>
            <w:tcW w:w="5103" w:type="dxa"/>
            <w:gridSpan w:val="5"/>
            <w:shd w:val="clear" w:color="000000" w:fill="F2F2F2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Положительная динамика за </w:t>
            </w:r>
            <w:proofErr w:type="gramStart"/>
            <w:r w:rsidRPr="00772C13">
              <w:rPr>
                <w:color w:val="000000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 2 и более лет</w:t>
            </w:r>
          </w:p>
        </w:tc>
        <w:tc>
          <w:tcPr>
            <w:tcW w:w="1134" w:type="dxa"/>
            <w:shd w:val="clear" w:color="000000" w:fill="F2F2F2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1405" w:rsidRPr="00772C13" w:rsidTr="00772C13">
        <w:trPr>
          <w:trHeight w:val="345"/>
        </w:trPr>
        <w:tc>
          <w:tcPr>
            <w:tcW w:w="680" w:type="dxa"/>
            <w:vMerge w:val="restart"/>
            <w:shd w:val="clear" w:color="auto" w:fill="auto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 3.4</w:t>
            </w:r>
          </w:p>
        </w:tc>
        <w:tc>
          <w:tcPr>
            <w:tcW w:w="2835" w:type="dxa"/>
            <w:shd w:val="clear" w:color="auto" w:fill="auto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Уровень тарифных барьеров </w:t>
            </w:r>
          </w:p>
        </w:tc>
        <w:tc>
          <w:tcPr>
            <w:tcW w:w="5103" w:type="dxa"/>
            <w:gridSpan w:val="5"/>
            <w:shd w:val="clear" w:color="000000" w:fill="FFFFFF"/>
            <w:noWrap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0 -10%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91405" w:rsidRPr="00772C13" w:rsidTr="00772C13">
        <w:trPr>
          <w:trHeight w:val="300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391405" w:rsidRPr="00772C13" w:rsidRDefault="00391405" w:rsidP="00772C13">
            <w:pPr>
              <w:rPr>
                <w:color w:val="0563C1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Pr="00772C13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Ссылка на ресурс WTO</w:t>
              </w:r>
            </w:hyperlink>
          </w:p>
        </w:tc>
        <w:tc>
          <w:tcPr>
            <w:tcW w:w="5103" w:type="dxa"/>
            <w:gridSpan w:val="5"/>
            <w:shd w:val="clear" w:color="000000" w:fill="FFFFFF"/>
            <w:noWrap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10-30%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1405" w:rsidRPr="00772C13" w:rsidTr="00772C13">
        <w:trPr>
          <w:trHeight w:val="255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391405" w:rsidRPr="00772C13" w:rsidRDefault="00391405" w:rsidP="00772C13">
            <w:pPr>
              <w:rPr>
                <w:color w:val="0563C1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Pr="00772C13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Ссылка на ресурс по тарифам</w:t>
              </w:r>
            </w:hyperlink>
          </w:p>
        </w:tc>
        <w:tc>
          <w:tcPr>
            <w:tcW w:w="5103" w:type="dxa"/>
            <w:gridSpan w:val="5"/>
            <w:shd w:val="clear" w:color="000000" w:fill="FFFFFF"/>
            <w:noWrap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Более 30</w:t>
            </w:r>
            <w:proofErr w:type="gramStart"/>
            <w:r w:rsidRPr="00772C13">
              <w:rPr>
                <w:color w:val="000000"/>
                <w:sz w:val="24"/>
                <w:szCs w:val="24"/>
                <w:lang w:eastAsia="ru-RU"/>
              </w:rPr>
              <w:t>% / Н</w:t>
            </w:r>
            <w:proofErr w:type="gramEnd"/>
            <w:r w:rsidRPr="00772C13">
              <w:rPr>
                <w:color w:val="000000"/>
                <w:sz w:val="24"/>
                <w:szCs w:val="24"/>
                <w:lang w:eastAsia="ru-RU"/>
              </w:rPr>
              <w:t>е известно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1405" w:rsidRPr="00772C13" w:rsidTr="00772C13">
        <w:trPr>
          <w:trHeight w:val="573"/>
        </w:trPr>
        <w:tc>
          <w:tcPr>
            <w:tcW w:w="680" w:type="dxa"/>
            <w:vMerge w:val="restart"/>
            <w:shd w:val="clear" w:color="000000" w:fill="F2F2F2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 3.5</w:t>
            </w:r>
          </w:p>
        </w:tc>
        <w:tc>
          <w:tcPr>
            <w:tcW w:w="2835" w:type="dxa"/>
            <w:shd w:val="clear" w:color="000000" w:fill="F2F2F2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Наличие нетарифных барьеров </w:t>
            </w:r>
            <w:r w:rsidRPr="00772C13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72C13">
              <w:rPr>
                <w:color w:val="000000"/>
                <w:sz w:val="24"/>
                <w:szCs w:val="24"/>
                <w:lang w:eastAsia="ru-RU"/>
              </w:rPr>
              <w:t>наличие квот, сертификации, лицензирования и т.п.)</w:t>
            </w:r>
          </w:p>
        </w:tc>
        <w:tc>
          <w:tcPr>
            <w:tcW w:w="5103" w:type="dxa"/>
            <w:gridSpan w:val="5"/>
            <w:shd w:val="clear" w:color="000000" w:fill="F2F2F2"/>
            <w:noWrap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000000" w:fill="F2F2F2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1405" w:rsidRPr="00772C13" w:rsidTr="00772C13">
        <w:trPr>
          <w:trHeight w:val="240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2F2F2"/>
            <w:hideMark/>
          </w:tcPr>
          <w:p w:rsidR="00391405" w:rsidRPr="00772C13" w:rsidRDefault="00391405" w:rsidP="00772C13">
            <w:pPr>
              <w:rPr>
                <w:color w:val="0563C1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Pr="00772C13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Ссылка на ресурс WTO</w:t>
              </w:r>
            </w:hyperlink>
          </w:p>
        </w:tc>
        <w:tc>
          <w:tcPr>
            <w:tcW w:w="5103" w:type="dxa"/>
            <w:gridSpan w:val="5"/>
            <w:shd w:val="clear" w:color="000000" w:fill="F2F2F2"/>
            <w:noWrap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Да / не известно</w:t>
            </w:r>
          </w:p>
        </w:tc>
        <w:tc>
          <w:tcPr>
            <w:tcW w:w="1134" w:type="dxa"/>
            <w:shd w:val="clear" w:color="000000" w:fill="F2F2F2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1405" w:rsidRPr="00772C13" w:rsidTr="00772C13">
        <w:trPr>
          <w:trHeight w:val="240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2F2F2"/>
            <w:hideMark/>
          </w:tcPr>
          <w:p w:rsidR="00391405" w:rsidRPr="00772C13" w:rsidRDefault="00391405" w:rsidP="00772C13">
            <w:pPr>
              <w:rPr>
                <w:color w:val="0563C1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Pr="00772C13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Ссылка на ресурс РЭЦ</w:t>
              </w:r>
            </w:hyperlink>
          </w:p>
        </w:tc>
        <w:tc>
          <w:tcPr>
            <w:tcW w:w="5103" w:type="dxa"/>
            <w:gridSpan w:val="5"/>
            <w:shd w:val="clear" w:color="000000" w:fill="F2F2F2"/>
            <w:noWrap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2F2F2"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1405" w:rsidRPr="00772C13" w:rsidTr="00772C13">
        <w:trPr>
          <w:trHeight w:val="288"/>
        </w:trPr>
        <w:tc>
          <w:tcPr>
            <w:tcW w:w="680" w:type="dxa"/>
            <w:shd w:val="clear" w:color="000000" w:fill="F8CBAD"/>
            <w:vAlign w:val="center"/>
            <w:hideMark/>
          </w:tcPr>
          <w:p w:rsidR="00391405" w:rsidRPr="00772C13" w:rsidRDefault="00391405" w:rsidP="00772C1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gridSpan w:val="7"/>
            <w:shd w:val="clear" w:color="000000" w:fill="F8CBAD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C13">
              <w:rPr>
                <w:b/>
                <w:bCs/>
                <w:color w:val="000000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772C1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РЭЦ</w:t>
            </w:r>
          </w:p>
        </w:tc>
      </w:tr>
      <w:tr w:rsidR="00391405" w:rsidRPr="00772C13" w:rsidTr="00772C13">
        <w:trPr>
          <w:trHeight w:val="288"/>
        </w:trPr>
        <w:tc>
          <w:tcPr>
            <w:tcW w:w="680" w:type="dxa"/>
            <w:vMerge w:val="restart"/>
            <w:shd w:val="clear" w:color="000000" w:fill="F2F2F2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 4.1</w:t>
            </w:r>
          </w:p>
        </w:tc>
        <w:tc>
          <w:tcPr>
            <w:tcW w:w="2835" w:type="dxa"/>
            <w:vMerge w:val="restart"/>
            <w:shd w:val="clear" w:color="000000" w:fill="F2F2F2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Наличие российского представительства в стране</w:t>
            </w:r>
          </w:p>
        </w:tc>
        <w:tc>
          <w:tcPr>
            <w:tcW w:w="5103" w:type="dxa"/>
            <w:gridSpan w:val="5"/>
            <w:shd w:val="clear" w:color="000000" w:fill="F2F2F2"/>
            <w:noWrap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РЭЦ</w:t>
            </w:r>
          </w:p>
        </w:tc>
        <w:tc>
          <w:tcPr>
            <w:tcW w:w="1134" w:type="dxa"/>
            <w:shd w:val="clear" w:color="000000" w:fill="F2F2F2"/>
            <w:noWrap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91405" w:rsidRPr="00772C13" w:rsidTr="00772C13">
        <w:trPr>
          <w:trHeight w:val="288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5"/>
            <w:shd w:val="clear" w:color="000000" w:fill="F2F2F2"/>
            <w:noWrap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ТП, Агенты</w:t>
            </w:r>
          </w:p>
        </w:tc>
        <w:tc>
          <w:tcPr>
            <w:tcW w:w="1134" w:type="dxa"/>
            <w:shd w:val="clear" w:color="000000" w:fill="F2F2F2"/>
            <w:noWrap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1405" w:rsidRPr="00772C13" w:rsidTr="00772C13">
        <w:trPr>
          <w:trHeight w:val="288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5"/>
            <w:shd w:val="clear" w:color="000000" w:fill="F2F2F2"/>
            <w:noWrap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Посольства, нет</w:t>
            </w:r>
          </w:p>
        </w:tc>
        <w:tc>
          <w:tcPr>
            <w:tcW w:w="1134" w:type="dxa"/>
            <w:shd w:val="clear" w:color="000000" w:fill="F2F2F2"/>
            <w:noWrap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1405" w:rsidRPr="00772C13" w:rsidTr="00772C13">
        <w:trPr>
          <w:trHeight w:val="495"/>
        </w:trPr>
        <w:tc>
          <w:tcPr>
            <w:tcW w:w="680" w:type="dxa"/>
            <w:vMerge w:val="restart"/>
            <w:shd w:val="clear" w:color="auto" w:fill="auto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 4.2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Наличие субсидиарных </w:t>
            </w:r>
            <w:r w:rsidRPr="00772C13">
              <w:rPr>
                <w:color w:val="000000"/>
                <w:sz w:val="24"/>
                <w:szCs w:val="24"/>
                <w:lang w:eastAsia="ru-RU"/>
              </w:rPr>
              <w:lastRenderedPageBreak/>
              <w:t>программ</w:t>
            </w:r>
            <w:r w:rsidRPr="00772C13">
              <w:rPr>
                <w:color w:val="000000"/>
                <w:sz w:val="24"/>
                <w:szCs w:val="24"/>
                <w:lang w:eastAsia="ru-RU"/>
              </w:rPr>
              <w:br/>
              <w:t xml:space="preserve">(проверка кода ТН ВЭД в постановлениях:  логистика, выставки, лицензирование/ сертификация/ патентование  и др. релевантные) </w:t>
            </w:r>
          </w:p>
        </w:tc>
        <w:tc>
          <w:tcPr>
            <w:tcW w:w="5103" w:type="dxa"/>
            <w:gridSpan w:val="5"/>
            <w:shd w:val="clear" w:color="auto" w:fill="auto"/>
            <w:noWrap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1405" w:rsidRPr="00772C13" w:rsidTr="00772C13">
        <w:trPr>
          <w:trHeight w:val="870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5"/>
            <w:shd w:val="clear" w:color="auto" w:fill="auto"/>
            <w:noWrap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1405" w:rsidRPr="00772C13" w:rsidTr="00772C13">
        <w:trPr>
          <w:trHeight w:val="272"/>
        </w:trPr>
        <w:tc>
          <w:tcPr>
            <w:tcW w:w="680" w:type="dxa"/>
            <w:vMerge w:val="restart"/>
            <w:shd w:val="clear" w:color="000000" w:fill="F2F2F2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4.3</w:t>
            </w:r>
          </w:p>
        </w:tc>
        <w:tc>
          <w:tcPr>
            <w:tcW w:w="2835" w:type="dxa"/>
            <w:vMerge w:val="restart"/>
            <w:shd w:val="clear" w:color="000000" w:fill="F2F2F2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772C13">
              <w:rPr>
                <w:color w:val="000000"/>
                <w:sz w:val="24"/>
                <w:szCs w:val="24"/>
                <w:lang w:eastAsia="ru-RU"/>
              </w:rPr>
              <w:t>спец</w:t>
            </w:r>
            <w:proofErr w:type="gramStart"/>
            <w:r w:rsidRPr="00772C13">
              <w:rPr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72C13">
              <w:rPr>
                <w:color w:val="000000"/>
                <w:sz w:val="24"/>
                <w:szCs w:val="24"/>
                <w:lang w:eastAsia="ru-RU"/>
              </w:rPr>
              <w:t>рограмм</w:t>
            </w:r>
            <w:proofErr w:type="spellEnd"/>
            <w:r w:rsidRPr="00772C13">
              <w:rPr>
                <w:color w:val="000000"/>
                <w:sz w:val="24"/>
                <w:szCs w:val="24"/>
                <w:lang w:eastAsia="ru-RU"/>
              </w:rPr>
              <w:t xml:space="preserve"> поддержки </w:t>
            </w:r>
            <w:r w:rsidRPr="00772C13">
              <w:rPr>
                <w:color w:val="000000"/>
                <w:sz w:val="24"/>
                <w:szCs w:val="24"/>
                <w:lang w:eastAsia="ru-RU"/>
              </w:rPr>
              <w:br/>
              <w:t xml:space="preserve">( RGW, ТНП и др. релевантные) </w:t>
            </w:r>
          </w:p>
        </w:tc>
        <w:tc>
          <w:tcPr>
            <w:tcW w:w="5103" w:type="dxa"/>
            <w:gridSpan w:val="5"/>
            <w:shd w:val="clear" w:color="000000" w:fill="F2F2F2"/>
            <w:noWrap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1405" w:rsidRPr="00772C13" w:rsidTr="00772C13">
        <w:trPr>
          <w:trHeight w:val="250"/>
        </w:trPr>
        <w:tc>
          <w:tcPr>
            <w:tcW w:w="680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5"/>
            <w:shd w:val="clear" w:color="000000" w:fill="F2F2F2"/>
            <w:noWrap/>
            <w:hideMark/>
          </w:tcPr>
          <w:p w:rsidR="00391405" w:rsidRPr="00772C13" w:rsidRDefault="00391405" w:rsidP="00772C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shd w:val="clear" w:color="000000" w:fill="F2F2F2"/>
            <w:noWrap/>
            <w:hideMark/>
          </w:tcPr>
          <w:p w:rsidR="00391405" w:rsidRPr="00772C13" w:rsidRDefault="00391405" w:rsidP="00772C1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1405" w:rsidRPr="00772C13" w:rsidTr="00772C13">
        <w:trPr>
          <w:trHeight w:val="416"/>
        </w:trPr>
        <w:tc>
          <w:tcPr>
            <w:tcW w:w="7343" w:type="dxa"/>
            <w:gridSpan w:val="5"/>
            <w:shd w:val="clear" w:color="auto" w:fill="auto"/>
            <w:noWrap/>
            <w:vAlign w:val="center"/>
            <w:hideMark/>
          </w:tcPr>
          <w:p w:rsidR="00391405" w:rsidRPr="00772C13" w:rsidRDefault="00391405" w:rsidP="00772C1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4 блоку</w:t>
            </w:r>
          </w:p>
        </w:tc>
        <w:tc>
          <w:tcPr>
            <w:tcW w:w="2409" w:type="dxa"/>
            <w:gridSpan w:val="3"/>
            <w:shd w:val="clear" w:color="000000" w:fill="D9E1F2"/>
            <w:vAlign w:val="center"/>
            <w:hideMark/>
          </w:tcPr>
          <w:p w:rsidR="00391405" w:rsidRPr="00772C13" w:rsidRDefault="00391405" w:rsidP="00772C1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72C13">
              <w:rPr>
                <w:i/>
                <w:color w:val="000000"/>
                <w:sz w:val="24"/>
                <w:szCs w:val="24"/>
                <w:lang w:eastAsia="ru-RU"/>
              </w:rPr>
              <w:t>(максимум 4 балла)</w:t>
            </w:r>
          </w:p>
        </w:tc>
      </w:tr>
      <w:tr w:rsidR="00772C13" w:rsidRPr="00772C13" w:rsidTr="00772C13">
        <w:trPr>
          <w:trHeight w:val="850"/>
        </w:trPr>
        <w:tc>
          <w:tcPr>
            <w:tcW w:w="7343" w:type="dxa"/>
            <w:gridSpan w:val="5"/>
            <w:shd w:val="clear" w:color="auto" w:fill="auto"/>
            <w:noWrap/>
            <w:vAlign w:val="center"/>
            <w:hideMark/>
          </w:tcPr>
          <w:p w:rsidR="00772C13" w:rsidRPr="00772C13" w:rsidRDefault="00772C13" w:rsidP="00772C13">
            <w:pPr>
              <w:jc w:val="center"/>
              <w:rPr>
                <w:sz w:val="24"/>
                <w:szCs w:val="24"/>
                <w:lang w:eastAsia="ru-RU"/>
              </w:rPr>
            </w:pPr>
            <w:r w:rsidRPr="00772C13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240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772C13" w:rsidRPr="00772C13" w:rsidRDefault="00772C13" w:rsidP="00772C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91405" w:rsidRPr="00514A7A" w:rsidRDefault="00391405" w:rsidP="00391405">
      <w:pPr>
        <w:rPr>
          <w:i/>
          <w:sz w:val="18"/>
          <w:szCs w:val="18"/>
          <w:lang w:eastAsia="lv-LV"/>
        </w:rPr>
      </w:pPr>
    </w:p>
    <w:p w:rsidR="00391405" w:rsidRPr="00514A7A" w:rsidRDefault="00391405" w:rsidP="00391405">
      <w:pPr>
        <w:rPr>
          <w:sz w:val="18"/>
          <w:szCs w:val="18"/>
          <w:lang w:eastAsia="lv-LV"/>
        </w:rPr>
      </w:pPr>
    </w:p>
    <w:p w:rsidR="00391405" w:rsidRPr="00772C13" w:rsidRDefault="00391405" w:rsidP="0039140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lv-LV"/>
        </w:rPr>
      </w:pPr>
      <w:r w:rsidRPr="00772C13">
        <w:rPr>
          <w:rFonts w:ascii="Times New Roman" w:hAnsi="Times New Roman"/>
          <w:sz w:val="24"/>
          <w:szCs w:val="24"/>
          <w:lang w:eastAsia="lv-LV"/>
        </w:rPr>
        <w:t>Настоящим субъект предпринимательства подтверждает, что ознакомлен и согласен с Правилами предоставления услуги содействие в поиске и подборе потенциальных иностранных покупателей по запросу субъекта предпринимательства, включая предварительный контакт и проверку интереса, налаживание связи с потенциальными иностранными покупателями, сопровождение переговорного процесса, включая ведение коммерческой корреспонденции, первичные телефонные переговоры и/или переговоры с использованием видеоконференцсвязи, пересылку пробной продукции, содействие в проведении деловых переговоров.</w:t>
      </w:r>
    </w:p>
    <w:p w:rsidR="00391405" w:rsidRPr="00772C13" w:rsidRDefault="00391405" w:rsidP="00391405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391405" w:rsidRPr="00772C13" w:rsidRDefault="00391405" w:rsidP="0039140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8496B0" w:themeColor="text2" w:themeTint="99"/>
          <w:sz w:val="24"/>
          <w:szCs w:val="24"/>
          <w:lang w:eastAsia="lv-LV"/>
        </w:rPr>
      </w:pPr>
      <w:r w:rsidRPr="00772C13">
        <w:rPr>
          <w:rFonts w:ascii="Times New Roman" w:hAnsi="Times New Roman"/>
          <w:sz w:val="24"/>
          <w:szCs w:val="24"/>
          <w:lang w:eastAsia="lv-LV"/>
        </w:rPr>
        <w:t xml:space="preserve">Настоящим субъект предпринимательства подтверждает, что данная анкета рассматривается в качестве оферты о заключении с </w:t>
      </w:r>
      <w:r w:rsidR="00772C13">
        <w:rPr>
          <w:rFonts w:ascii="Times New Roman" w:hAnsi="Times New Roman"/>
          <w:sz w:val="24"/>
          <w:szCs w:val="24"/>
          <w:lang w:eastAsia="lv-LV"/>
        </w:rPr>
        <w:t>Центром поддержки экспорта Хабаровского края</w:t>
      </w:r>
      <w:r w:rsidRPr="00772C13">
        <w:rPr>
          <w:rFonts w:ascii="Times New Roman" w:hAnsi="Times New Roman"/>
          <w:sz w:val="24"/>
          <w:szCs w:val="24"/>
          <w:lang w:eastAsia="lv-LV"/>
        </w:rPr>
        <w:t xml:space="preserve"> соглашения об оказании услуги содействие в поиске и подборе потенциальных иностранных покупателей по запросу субъекта предпринимательства, включая предварительный контакт и проверку интереса, налаживание связи с потенциальными иностранными покупателями, сопровождение переговорного процесса, включая ведение коммерческой корреспонденции, первичные телефонные переговоры и/или переговоры с использованием видеоконференцсвязи, пересылку пробной продукции, содействие в проведении деловых переговоров</w:t>
      </w:r>
      <w:r w:rsidRPr="00772C13">
        <w:rPr>
          <w:rFonts w:ascii="Times New Roman" w:hAnsi="Times New Roman"/>
          <w:color w:val="8496B0" w:themeColor="text2" w:themeTint="99"/>
          <w:sz w:val="24"/>
          <w:szCs w:val="24"/>
          <w:lang w:eastAsia="lv-LV"/>
        </w:rPr>
        <w:t xml:space="preserve"> </w:t>
      </w:r>
      <w:r w:rsidRPr="00772C13">
        <w:rPr>
          <w:rFonts w:ascii="Times New Roman" w:hAnsi="Times New Roman"/>
          <w:sz w:val="24"/>
          <w:szCs w:val="24"/>
          <w:lang w:eastAsia="lv-LV"/>
        </w:rPr>
        <w:t>в порядке и на условиях, предусмотренных Правилами предоставления данной услуги</w:t>
      </w:r>
      <w:r w:rsidRPr="00772C13">
        <w:rPr>
          <w:rFonts w:ascii="Times New Roman" w:hAnsi="Times New Roman"/>
          <w:sz w:val="24"/>
          <w:szCs w:val="24"/>
        </w:rPr>
        <w:t>.</w:t>
      </w:r>
      <w:r w:rsidRPr="00772C13"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:rsidR="00391405" w:rsidRPr="00514A7A" w:rsidRDefault="00391405" w:rsidP="0039140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lv-LV"/>
        </w:rPr>
      </w:pPr>
      <w:r w:rsidRPr="00514A7A">
        <w:rPr>
          <w:rFonts w:ascii="Times New Roman" w:hAnsi="Times New Roman"/>
          <w:b/>
          <w:sz w:val="20"/>
          <w:szCs w:val="20"/>
          <w:lang w:eastAsia="lv-LV"/>
        </w:rPr>
        <w:t xml:space="preserve"> </w:t>
      </w:r>
    </w:p>
    <w:p w:rsidR="00391405" w:rsidRPr="00514A7A" w:rsidRDefault="00391405" w:rsidP="00391405">
      <w:pPr>
        <w:pStyle w:val="a5"/>
        <w:spacing w:after="0"/>
        <w:rPr>
          <w:rFonts w:ascii="Times New Roman" w:hAnsi="Times New Roman"/>
          <w:b/>
          <w:sz w:val="18"/>
          <w:szCs w:val="18"/>
          <w:lang w:eastAsia="lv-LV"/>
        </w:rPr>
      </w:pPr>
    </w:p>
    <w:p w:rsidR="00391405" w:rsidRPr="00514A7A" w:rsidRDefault="00391405" w:rsidP="00391405">
      <w:pPr>
        <w:rPr>
          <w:sz w:val="18"/>
          <w:szCs w:val="18"/>
          <w:lang w:eastAsia="lv-LV"/>
        </w:rPr>
      </w:pPr>
      <w:r w:rsidRPr="00514A7A">
        <w:rPr>
          <w:sz w:val="18"/>
          <w:szCs w:val="18"/>
          <w:lang w:eastAsia="lv-LV"/>
        </w:rPr>
        <w:t xml:space="preserve">Дата __/__/2019                           </w:t>
      </w:r>
      <w:r w:rsidRPr="00514A7A">
        <w:rPr>
          <w:sz w:val="18"/>
          <w:szCs w:val="18"/>
          <w:lang w:eastAsia="lv-LV"/>
        </w:rPr>
        <w:tab/>
        <w:t xml:space="preserve">Подпись руководителя </w:t>
      </w:r>
    </w:p>
    <w:p w:rsidR="00391405" w:rsidRPr="00514A7A" w:rsidRDefault="00391405" w:rsidP="00391405">
      <w:pPr>
        <w:rPr>
          <w:szCs w:val="24"/>
          <w:lang w:eastAsia="lv-LV"/>
        </w:rPr>
      </w:pPr>
      <w:r w:rsidRPr="00514A7A">
        <w:rPr>
          <w:sz w:val="18"/>
          <w:szCs w:val="18"/>
          <w:lang w:eastAsia="lv-LV"/>
        </w:rPr>
        <w:t xml:space="preserve">                                                         субъекта предпринимательства</w:t>
      </w:r>
      <w:proofErr w:type="gramStart"/>
      <w:r w:rsidRPr="00514A7A">
        <w:rPr>
          <w:sz w:val="18"/>
          <w:szCs w:val="18"/>
          <w:lang w:eastAsia="lv-LV"/>
        </w:rPr>
        <w:t>: _______________ (___________________)</w:t>
      </w:r>
      <w:proofErr w:type="gramEnd"/>
    </w:p>
    <w:p w:rsidR="00391405" w:rsidRDefault="00391405" w:rsidP="00391405">
      <w:pPr>
        <w:jc w:val="both"/>
        <w:rPr>
          <w:sz w:val="24"/>
          <w:szCs w:val="24"/>
        </w:rPr>
      </w:pPr>
    </w:p>
    <w:p w:rsidR="00772C13" w:rsidRDefault="00772C13" w:rsidP="00391405">
      <w:pPr>
        <w:jc w:val="both"/>
        <w:rPr>
          <w:sz w:val="24"/>
          <w:szCs w:val="24"/>
        </w:rPr>
      </w:pPr>
    </w:p>
    <w:p w:rsidR="00772C13" w:rsidRDefault="00772C13" w:rsidP="00391405">
      <w:pPr>
        <w:jc w:val="both"/>
        <w:rPr>
          <w:sz w:val="24"/>
          <w:szCs w:val="24"/>
        </w:rPr>
      </w:pPr>
    </w:p>
    <w:p w:rsidR="00391405" w:rsidRPr="00772C13" w:rsidRDefault="00772C13" w:rsidP="00391405">
      <w:pPr>
        <w:jc w:val="both"/>
        <w:rPr>
          <w:b/>
          <w:color w:val="FF0000"/>
          <w:sz w:val="24"/>
          <w:szCs w:val="24"/>
        </w:rPr>
      </w:pPr>
      <w:r w:rsidRPr="00772C13">
        <w:rPr>
          <w:b/>
          <w:color w:val="FF0000"/>
          <w:sz w:val="24"/>
          <w:szCs w:val="24"/>
        </w:rPr>
        <w:t>КОНЕЦ</w:t>
      </w:r>
      <w:r w:rsidRPr="00772C13">
        <w:rPr>
          <w:b/>
          <w:color w:val="FF0000"/>
          <w:sz w:val="24"/>
          <w:szCs w:val="24"/>
        </w:rPr>
        <w:t xml:space="preserve"> ФОРМЫ</w:t>
      </w:r>
    </w:p>
    <w:p w:rsidR="00772C13" w:rsidRDefault="00772C13" w:rsidP="00772C1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9F41B" wp14:editId="6FA69C01">
                <wp:simplePos x="0" y="0"/>
                <wp:positionH relativeFrom="column">
                  <wp:posOffset>-122603</wp:posOffset>
                </wp:positionH>
                <wp:positionV relativeFrom="paragraph">
                  <wp:posOffset>73073</wp:posOffset>
                </wp:positionV>
                <wp:extent cx="6007280" cy="10160"/>
                <wp:effectExtent l="0" t="0" r="12700" b="2794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728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65pt,5.75pt" to="463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</w:p>
    <w:p w:rsidR="00772C13" w:rsidRDefault="00772C13" w:rsidP="00391405">
      <w:pPr>
        <w:jc w:val="both"/>
        <w:rPr>
          <w:sz w:val="24"/>
          <w:szCs w:val="24"/>
        </w:rPr>
      </w:pPr>
    </w:p>
    <w:sectPr w:rsidR="00772C13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A9" w:rsidRDefault="003F29A9" w:rsidP="003F29A9">
      <w:r>
        <w:separator/>
      </w:r>
    </w:p>
  </w:endnote>
  <w:endnote w:type="continuationSeparator" w:id="0">
    <w:p w:rsidR="003F29A9" w:rsidRDefault="003F29A9" w:rsidP="003F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142303"/>
      <w:docPartObj>
        <w:docPartGallery w:val="Page Numbers (Bottom of Page)"/>
        <w:docPartUnique/>
      </w:docPartObj>
    </w:sdtPr>
    <w:sdtEndPr/>
    <w:sdtContent>
      <w:p w:rsidR="003F29A9" w:rsidRDefault="003F29A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A14">
          <w:rPr>
            <w:noProof/>
          </w:rPr>
          <w:t>5</w:t>
        </w:r>
        <w:r>
          <w:fldChar w:fldCharType="end"/>
        </w:r>
      </w:p>
    </w:sdtContent>
  </w:sdt>
  <w:p w:rsidR="003F29A9" w:rsidRDefault="003F29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A9" w:rsidRDefault="003F29A9" w:rsidP="003F29A9">
      <w:r>
        <w:separator/>
      </w:r>
    </w:p>
  </w:footnote>
  <w:footnote w:type="continuationSeparator" w:id="0">
    <w:p w:rsidR="003F29A9" w:rsidRDefault="003F29A9" w:rsidP="003F2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C2" w:rsidRPr="000D64C2" w:rsidRDefault="000D64C2" w:rsidP="000D64C2">
    <w:pPr>
      <w:jc w:val="right"/>
      <w:rPr>
        <w:sz w:val="22"/>
        <w:szCs w:val="22"/>
      </w:rPr>
    </w:pPr>
    <w:r w:rsidRPr="000D64C2">
      <w:rPr>
        <w:sz w:val="22"/>
        <w:szCs w:val="22"/>
      </w:rPr>
      <w:t xml:space="preserve">Приложение к Извещению № </w:t>
    </w:r>
    <w:r w:rsidR="000F61FA">
      <w:rPr>
        <w:sz w:val="22"/>
        <w:szCs w:val="22"/>
      </w:rPr>
      <w:t>5</w:t>
    </w:r>
    <w:r w:rsidRPr="000D64C2">
      <w:rPr>
        <w:sz w:val="22"/>
        <w:szCs w:val="22"/>
      </w:rPr>
      <w:t xml:space="preserve">П-ЦПЭ от </w:t>
    </w:r>
    <w:r w:rsidR="000F61FA">
      <w:rPr>
        <w:sz w:val="22"/>
        <w:szCs w:val="22"/>
      </w:rPr>
      <w:t>17.06</w:t>
    </w:r>
    <w:r w:rsidRPr="000D64C2">
      <w:rPr>
        <w:sz w:val="22"/>
        <w:szCs w:val="22"/>
      </w:rPr>
      <w:t>.2019</w:t>
    </w:r>
  </w:p>
  <w:p w:rsidR="000D64C2" w:rsidRDefault="000D64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53E3"/>
    <w:multiLevelType w:val="hybridMultilevel"/>
    <w:tmpl w:val="F824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87506"/>
    <w:multiLevelType w:val="hybridMultilevel"/>
    <w:tmpl w:val="E8BC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973D7"/>
    <w:multiLevelType w:val="hybridMultilevel"/>
    <w:tmpl w:val="BD560B60"/>
    <w:lvl w:ilvl="0" w:tplc="AD88C4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871A63"/>
    <w:multiLevelType w:val="hybridMultilevel"/>
    <w:tmpl w:val="D95401D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F323F"/>
    <w:multiLevelType w:val="hybridMultilevel"/>
    <w:tmpl w:val="C428CB8C"/>
    <w:lvl w:ilvl="0" w:tplc="9FFE5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503BE3"/>
    <w:multiLevelType w:val="multilevel"/>
    <w:tmpl w:val="44A8455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57C61CF"/>
    <w:multiLevelType w:val="hybridMultilevel"/>
    <w:tmpl w:val="263421DC"/>
    <w:lvl w:ilvl="0" w:tplc="E5C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40921"/>
    <w:multiLevelType w:val="hybridMultilevel"/>
    <w:tmpl w:val="9B76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747F4A"/>
    <w:multiLevelType w:val="hybridMultilevel"/>
    <w:tmpl w:val="D204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67574"/>
    <w:multiLevelType w:val="hybridMultilevel"/>
    <w:tmpl w:val="0456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7269E"/>
    <w:multiLevelType w:val="hybridMultilevel"/>
    <w:tmpl w:val="655E1F72"/>
    <w:lvl w:ilvl="0" w:tplc="BC8AA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6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96"/>
    <w:rsid w:val="00056E2C"/>
    <w:rsid w:val="000D64C2"/>
    <w:rsid w:val="000F2D20"/>
    <w:rsid w:val="000F61FA"/>
    <w:rsid w:val="00127A14"/>
    <w:rsid w:val="001D757A"/>
    <w:rsid w:val="00253579"/>
    <w:rsid w:val="002937DA"/>
    <w:rsid w:val="002F1AA6"/>
    <w:rsid w:val="0036788C"/>
    <w:rsid w:val="00390BAD"/>
    <w:rsid w:val="00391405"/>
    <w:rsid w:val="003F29A9"/>
    <w:rsid w:val="004037D0"/>
    <w:rsid w:val="005A7E96"/>
    <w:rsid w:val="0060111B"/>
    <w:rsid w:val="006864BC"/>
    <w:rsid w:val="007442B3"/>
    <w:rsid w:val="00757516"/>
    <w:rsid w:val="00772C13"/>
    <w:rsid w:val="00825E4A"/>
    <w:rsid w:val="008615A9"/>
    <w:rsid w:val="0099494A"/>
    <w:rsid w:val="009F79B5"/>
    <w:rsid w:val="00A7592D"/>
    <w:rsid w:val="00B04376"/>
    <w:rsid w:val="00B06EF4"/>
    <w:rsid w:val="00BB460F"/>
    <w:rsid w:val="00BB6BDF"/>
    <w:rsid w:val="00BC3EE9"/>
    <w:rsid w:val="00D618C8"/>
    <w:rsid w:val="00E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E96"/>
    <w:rPr>
      <w:sz w:val="28"/>
    </w:rPr>
  </w:style>
  <w:style w:type="character" w:customStyle="1" w:styleId="a4">
    <w:name w:val="Основной текст Знак"/>
    <w:basedOn w:val="a0"/>
    <w:link w:val="a3"/>
    <w:rsid w:val="005A7E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6"/>
    <w:uiPriority w:val="34"/>
    <w:qFormat/>
    <w:rsid w:val="005A7E96"/>
    <w:pPr>
      <w:suppressAutoHyphens w:val="0"/>
      <w:spacing w:after="12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A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5"/>
    <w:uiPriority w:val="34"/>
    <w:qFormat/>
    <w:locked/>
    <w:rsid w:val="005A7E96"/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4037D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8">
    <w:name w:val="Normal (Web)"/>
    <w:basedOn w:val="a"/>
    <w:uiPriority w:val="99"/>
    <w:rsid w:val="00B06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0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6EF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note text"/>
    <w:basedOn w:val="a"/>
    <w:link w:val="af"/>
    <w:uiPriority w:val="99"/>
    <w:unhideWhenUsed/>
    <w:rsid w:val="00391405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391405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391405"/>
    <w:rPr>
      <w:vertAlign w:val="superscript"/>
    </w:rPr>
  </w:style>
  <w:style w:type="table" w:customStyle="1" w:styleId="4">
    <w:name w:val="Сетка таблицы4"/>
    <w:basedOn w:val="a1"/>
    <w:next w:val="a7"/>
    <w:uiPriority w:val="59"/>
    <w:rsid w:val="0039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E96"/>
    <w:rPr>
      <w:sz w:val="28"/>
    </w:rPr>
  </w:style>
  <w:style w:type="character" w:customStyle="1" w:styleId="a4">
    <w:name w:val="Основной текст Знак"/>
    <w:basedOn w:val="a0"/>
    <w:link w:val="a3"/>
    <w:rsid w:val="005A7E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6"/>
    <w:uiPriority w:val="34"/>
    <w:qFormat/>
    <w:rsid w:val="005A7E96"/>
    <w:pPr>
      <w:suppressAutoHyphens w:val="0"/>
      <w:spacing w:after="12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A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5"/>
    <w:uiPriority w:val="34"/>
    <w:qFormat/>
    <w:locked/>
    <w:rsid w:val="005A7E96"/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4037D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8">
    <w:name w:val="Normal (Web)"/>
    <w:basedOn w:val="a"/>
    <w:uiPriority w:val="99"/>
    <w:rsid w:val="00B06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0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6EF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note text"/>
    <w:basedOn w:val="a"/>
    <w:link w:val="af"/>
    <w:uiPriority w:val="99"/>
    <w:unhideWhenUsed/>
    <w:rsid w:val="00391405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391405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391405"/>
    <w:rPr>
      <w:vertAlign w:val="superscript"/>
    </w:rPr>
  </w:style>
  <w:style w:type="table" w:customStyle="1" w:styleId="4">
    <w:name w:val="Сетка таблицы4"/>
    <w:basedOn w:val="a1"/>
    <w:next w:val="a7"/>
    <w:uiPriority w:val="59"/>
    <w:rsid w:val="0039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rtcenter.ru/international_markets/country_rating/" TargetMode="External"/><Relationship Id="rId13" Type="http://schemas.openxmlformats.org/officeDocument/2006/relationships/hyperlink" Target="https://www.exportcenter.ru/services/analitika-i-issledovaniya/interaktivnye-analiticheskie-produkty/barrier-navigat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wto.org/english/news_e/news16_e/trdev_21jun16_e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cmap.org/QuickSearch/FindTariff/FindTariff.aspx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arkhipov\AppData\Local\Microsoft\Windows\Temporary%20Internet%20Files\Content.Outlook\Content.Outlook\Microsoft\Windows\serg\&#1058;&#1077;&#1082;&#1091;&#1097;&#1072;&#1103;\3.%20&#1050;&#1051;&#1048;&#1045;&#1053;&#1058;&#1057;&#1050;&#1040;&#1071;%20&#1041;&#1040;&#1047;&#1040;\3.%20&#1055;&#1083;&#1072;&#1085;&#1099;%20&#1087;&#1088;&#1086;&#1076;&#1074;&#1080;&#1078;&#1077;&#1085;&#1080;&#1103;%202018\&#1055;&#1048;&#1051;&#1054;&#1058;&#1053;&#1067;&#1049;%20&#1055;&#1056;&#1054;&#1045;&#1050;&#1058;%202019\&#1055;&#1072;&#1082;&#1077;&#1090;%20&#1076;&#1086;&#1082;&#1091;&#1084;&#1077;&#1085;&#1090;&#1086;&#1074;%20&#1076;&#1083;&#1103;%20&#1087;&#1080;&#1083;&#1086;&#1090;&#1072;\(https:\www.wto.org\english\res_e\booksp_e\tariff_profiles18_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demap.org/Index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Гость</cp:lastModifiedBy>
  <cp:revision>25</cp:revision>
  <cp:lastPrinted>2019-05-16T23:24:00Z</cp:lastPrinted>
  <dcterms:created xsi:type="dcterms:W3CDTF">2018-05-10T05:09:00Z</dcterms:created>
  <dcterms:modified xsi:type="dcterms:W3CDTF">2019-06-18T02:53:00Z</dcterms:modified>
</cp:coreProperties>
</file>